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70ED6" w14:textId="2F89AF0B" w:rsidR="00A51F9A" w:rsidRPr="00047672" w:rsidRDefault="005A564B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7015B0">
        <w:rPr>
          <w:rFonts w:ascii="Arial" w:hAnsi="Arial" w:cs="Arial"/>
          <w:b/>
          <w:bCs/>
          <w:color w:val="FFFFFF"/>
          <w:sz w:val="24"/>
          <w:szCs w:val="24"/>
        </w:rPr>
        <w:t>Obowiązek informacyjny</w:t>
      </w:r>
      <w:r w:rsidR="00590878">
        <w:rPr>
          <w:rFonts w:ascii="Arial" w:hAnsi="Arial" w:cs="Arial"/>
          <w:b/>
          <w:bCs/>
          <w:color w:val="FFFFFF"/>
          <w:sz w:val="24"/>
          <w:szCs w:val="24"/>
        </w:rPr>
        <w:t xml:space="preserve"> dla osób składających ofertę w odpowiedzi na zapytanie ofertowe o przetwarzaniu Ich danych osobowych przez Krakowskie Forum Kultury (KFK).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0DBA0BB4" w14:textId="6BA1D915" w:rsidR="002C0CBF" w:rsidRDefault="002C0CBF" w:rsidP="002C0CBF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667D83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3913"/>
        <w:gridCol w:w="3091"/>
      </w:tblGrid>
      <w:tr w:rsidR="00690667" w14:paraId="76B74C36" w14:textId="7BB01E81" w:rsidTr="006A1CF3">
        <w:tc>
          <w:tcPr>
            <w:tcW w:w="462" w:type="dxa"/>
            <w:shd w:val="clear" w:color="auto" w:fill="002060"/>
            <w:vAlign w:val="center"/>
          </w:tcPr>
          <w:p w14:paraId="2E99E744" w14:textId="148B2902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6" w:type="dxa"/>
            <w:shd w:val="clear" w:color="auto" w:fill="002060"/>
            <w:vAlign w:val="center"/>
          </w:tcPr>
          <w:p w14:paraId="6149D89E" w14:textId="0ACF93F7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13" w:type="dxa"/>
            <w:shd w:val="clear" w:color="auto" w:fill="002060"/>
            <w:vAlign w:val="center"/>
          </w:tcPr>
          <w:p w14:paraId="69081916" w14:textId="07AC0FAB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091" w:type="dxa"/>
            <w:shd w:val="clear" w:color="auto" w:fill="002060"/>
            <w:vAlign w:val="center"/>
          </w:tcPr>
          <w:p w14:paraId="2E8F3E97" w14:textId="020BAE7B" w:rsidR="00D425F3" w:rsidRPr="00690667" w:rsidRDefault="00D425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6A1CF3">
        <w:tc>
          <w:tcPr>
            <w:tcW w:w="462" w:type="dxa"/>
            <w:shd w:val="clear" w:color="auto" w:fill="002060"/>
            <w:vAlign w:val="center"/>
          </w:tcPr>
          <w:p w14:paraId="14D0EEFB" w14:textId="277CA6D9" w:rsidR="00D425F3" w:rsidRPr="00690667" w:rsidRDefault="00EA3EA9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25AFDC32" w14:textId="70A4EE2E" w:rsidR="00176749" w:rsidRPr="00176749" w:rsidRDefault="00176749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Przeprowadzenie </w:t>
            </w:r>
            <w:r w:rsidRPr="00176749">
              <w:rPr>
                <w:b/>
                <w:bCs/>
                <w:sz w:val="16"/>
                <w:szCs w:val="16"/>
              </w:rPr>
              <w:t>postępowania</w:t>
            </w:r>
            <w:r w:rsidR="0054577B">
              <w:rPr>
                <w:b/>
                <w:bCs/>
                <w:sz w:val="16"/>
                <w:szCs w:val="16"/>
              </w:rPr>
              <w:t xml:space="preserve"> </w:t>
            </w:r>
            <w:r w:rsidR="0054577B" w:rsidRPr="00EC326D">
              <w:rPr>
                <w:b/>
                <w:bCs/>
                <w:sz w:val="16"/>
                <w:szCs w:val="16"/>
              </w:rPr>
              <w:t>ofertowego</w:t>
            </w:r>
            <w:r w:rsidRPr="00EC326D">
              <w:rPr>
                <w:b/>
                <w:bCs/>
                <w:sz w:val="16"/>
                <w:szCs w:val="16"/>
              </w:rPr>
              <w:t>, a następnie w celu i w zakresie niezbędnym</w:t>
            </w:r>
            <w:r w:rsidRPr="00176749">
              <w:rPr>
                <w:b/>
                <w:bCs/>
                <w:sz w:val="16"/>
                <w:szCs w:val="16"/>
              </w:rPr>
              <w:t xml:space="preserve"> do zawarcia</w:t>
            </w:r>
          </w:p>
          <w:p w14:paraId="2E6CBD25" w14:textId="1C8DBE46" w:rsidR="00405528" w:rsidRPr="00FA2807" w:rsidRDefault="00176749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176749">
              <w:rPr>
                <w:b/>
                <w:bCs/>
                <w:sz w:val="16"/>
                <w:szCs w:val="16"/>
              </w:rPr>
              <w:t>i prawidłow</w:t>
            </w:r>
            <w:r w:rsidR="003D3EA0">
              <w:rPr>
                <w:b/>
                <w:bCs/>
                <w:sz w:val="16"/>
                <w:szCs w:val="16"/>
              </w:rPr>
              <w:t>ej realizacji przedmiotu umowy.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6417C657" w14:textId="77777777" w:rsidR="00176749" w:rsidRDefault="00176749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176749">
              <w:rPr>
                <w:sz w:val="16"/>
                <w:szCs w:val="16"/>
              </w:rPr>
              <w:t xml:space="preserve">art. 6 ust 1 lit. b RODO w związku z </w:t>
            </w:r>
            <w:r>
              <w:rPr>
                <w:sz w:val="16"/>
                <w:szCs w:val="16"/>
              </w:rPr>
              <w:t>:</w:t>
            </w:r>
          </w:p>
          <w:p w14:paraId="1CA1037E" w14:textId="237895CE" w:rsidR="002D66E4" w:rsidRPr="00176749" w:rsidRDefault="00176749" w:rsidP="006A1CF3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176749">
              <w:rPr>
                <w:sz w:val="16"/>
                <w:szCs w:val="16"/>
              </w:rPr>
              <w:t>ustawą z dnia 23 kwietnia 1964 r. – Kodeks cywilny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7D3E69FA" w14:textId="184B1293" w:rsidR="00405528" w:rsidRPr="00FA2807" w:rsidRDefault="003D3EA0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Przez czas niezbędny do przeprowadzenia postępowania ofertowego, następnie przez czas obowiązywania umowy, </w:t>
            </w:r>
            <w:r w:rsidRPr="00176749">
              <w:rPr>
                <w:sz w:val="16"/>
                <w:szCs w:val="16"/>
              </w:rPr>
              <w:t xml:space="preserve">a także po ich zakończeniu przez okres oraz w zakresie wymaganym przez przepisy prawa powszechnie obowiązującego (m.in. </w:t>
            </w:r>
            <w:r>
              <w:rPr>
                <w:sz w:val="16"/>
                <w:szCs w:val="16"/>
              </w:rPr>
              <w:t>prawa zamówień publicznych)</w:t>
            </w:r>
          </w:p>
        </w:tc>
      </w:tr>
      <w:tr w:rsidR="00064CBB" w14:paraId="0434B885" w14:textId="77777777" w:rsidTr="006A1CF3">
        <w:tc>
          <w:tcPr>
            <w:tcW w:w="462" w:type="dxa"/>
            <w:shd w:val="clear" w:color="auto" w:fill="002060"/>
            <w:vAlign w:val="center"/>
          </w:tcPr>
          <w:p w14:paraId="07650DEB" w14:textId="4FFA08FA" w:rsidR="00064CBB" w:rsidRDefault="00064CBB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4AD3B634" w14:textId="4F63C9AA" w:rsidR="00064CBB" w:rsidRPr="00FA2807" w:rsidRDefault="00176749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Wypełnienie</w:t>
            </w:r>
            <w:r w:rsidRPr="00176749">
              <w:rPr>
                <w:b/>
                <w:bCs/>
                <w:sz w:val="16"/>
                <w:szCs w:val="16"/>
              </w:rPr>
              <w:t xml:space="preserve"> obowiązkó</w:t>
            </w:r>
            <w:r>
              <w:rPr>
                <w:b/>
                <w:bCs/>
                <w:sz w:val="16"/>
                <w:szCs w:val="16"/>
              </w:rPr>
              <w:t>w prawnych ciążących na Administratorze</w:t>
            </w:r>
            <w:r w:rsidRPr="00176749">
              <w:rPr>
                <w:b/>
                <w:bCs/>
                <w:sz w:val="16"/>
                <w:szCs w:val="16"/>
              </w:rPr>
              <w:t xml:space="preserve"> na podstawie powszechnie obowiązujących przepisów prawa</w:t>
            </w:r>
            <w:r w:rsidR="003D3EA0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19035603" w14:textId="2779E886" w:rsidR="00176749" w:rsidRDefault="00176749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176749">
              <w:rPr>
                <w:sz w:val="16"/>
                <w:szCs w:val="16"/>
              </w:rPr>
              <w:t>art. 6 ust 1 lit. c RODO w związku z:</w:t>
            </w:r>
          </w:p>
          <w:p w14:paraId="18FEF409" w14:textId="77777777" w:rsidR="00176749" w:rsidRPr="00176749" w:rsidRDefault="00176749" w:rsidP="006A1CF3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176749">
              <w:rPr>
                <w:sz w:val="16"/>
                <w:szCs w:val="16"/>
              </w:rPr>
              <w:t>Ustawą z dnia 27 sierpnia 2009 r. o finansach publicznych,</w:t>
            </w:r>
          </w:p>
          <w:p w14:paraId="4E1997FF" w14:textId="77777777" w:rsidR="003D3EA0" w:rsidRDefault="00176749" w:rsidP="006A1CF3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176749">
              <w:rPr>
                <w:sz w:val="16"/>
                <w:szCs w:val="16"/>
              </w:rPr>
              <w:t>Prawo zamów</w:t>
            </w:r>
            <w:r w:rsidR="003D3EA0">
              <w:rPr>
                <w:sz w:val="16"/>
                <w:szCs w:val="16"/>
              </w:rPr>
              <w:t>ień publicznych Dz. U. z 2021 r,</w:t>
            </w:r>
          </w:p>
          <w:p w14:paraId="3701CDD2" w14:textId="39C802DF" w:rsidR="00064CBB" w:rsidRPr="003D3EA0" w:rsidRDefault="00176749" w:rsidP="006A1CF3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176749">
              <w:rPr>
                <w:sz w:val="16"/>
                <w:szCs w:val="16"/>
              </w:rPr>
              <w:t>Ustawą z dnia 14.07.1983 r. o narodowym za</w:t>
            </w:r>
            <w:r w:rsidR="003D3EA0">
              <w:rPr>
                <w:sz w:val="16"/>
                <w:szCs w:val="16"/>
              </w:rPr>
              <w:t>sobie archiwalnym i archiwach.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5B41BE77" w14:textId="6A8FD3AF" w:rsidR="00064CBB" w:rsidRPr="00FA2807" w:rsidRDefault="00C941B4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Przez czas niezbędny do przeprowadzenia postępowania ofertowego, następnie przez czas obowiązywania umowy, </w:t>
            </w:r>
            <w:r w:rsidRPr="00176749">
              <w:rPr>
                <w:sz w:val="16"/>
                <w:szCs w:val="16"/>
              </w:rPr>
              <w:t xml:space="preserve">a także po ich zakończeniu przez okres oraz w zakresie wymaganym przez przepisy prawa powszechnie obowiązującego (m.in. </w:t>
            </w:r>
            <w:r>
              <w:rPr>
                <w:sz w:val="16"/>
                <w:szCs w:val="16"/>
              </w:rPr>
              <w:t>prawa zamówień publicznych</w:t>
            </w:r>
            <w:r w:rsidR="003D3EA0">
              <w:rPr>
                <w:sz w:val="16"/>
                <w:szCs w:val="16"/>
              </w:rPr>
              <w:t>)</w:t>
            </w:r>
            <w:r w:rsidR="008174F5">
              <w:rPr>
                <w:sz w:val="16"/>
                <w:szCs w:val="16"/>
              </w:rPr>
              <w:t>.</w:t>
            </w:r>
          </w:p>
        </w:tc>
      </w:tr>
      <w:tr w:rsidR="00176749" w14:paraId="685D6B22" w14:textId="5E7484A5" w:rsidTr="006A1CF3">
        <w:tc>
          <w:tcPr>
            <w:tcW w:w="462" w:type="dxa"/>
            <w:shd w:val="clear" w:color="auto" w:fill="002060"/>
            <w:vAlign w:val="center"/>
          </w:tcPr>
          <w:p w14:paraId="3FF05B26" w14:textId="505FF33D" w:rsidR="00176749" w:rsidRPr="00690667" w:rsidRDefault="00176749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02E5A5D0" w14:textId="6BB0CEE1" w:rsidR="00176749" w:rsidRPr="00FA2807" w:rsidRDefault="00176749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B4C5E">
              <w:rPr>
                <w:b/>
                <w:bCs/>
                <w:sz w:val="16"/>
                <w:szCs w:val="16"/>
              </w:rPr>
              <w:t>Wyjaśnianie sporów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DB4C5E">
              <w:rPr>
                <w:b/>
                <w:bCs/>
                <w:sz w:val="16"/>
                <w:szCs w:val="16"/>
              </w:rPr>
              <w:t>i dochodzenie roszczeń  między stronami.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290A7740" w14:textId="77777777" w:rsidR="00176749" w:rsidRPr="00FA2807" w:rsidRDefault="00176749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b, f, art. 49 ust 1 lit. e}:</w:t>
            </w:r>
          </w:p>
          <w:p w14:paraId="118D9996" w14:textId="77777777" w:rsidR="00176749" w:rsidRPr="00CA746E" w:rsidRDefault="00176749" w:rsidP="006A1CF3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CA746E">
              <w:rPr>
                <w:sz w:val="16"/>
                <w:szCs w:val="16"/>
              </w:rPr>
              <w:t>Ustawa z dnia 23 kwietnia 1964 r. - Kodeks cywilny.</w:t>
            </w:r>
          </w:p>
          <w:p w14:paraId="0049BFFA" w14:textId="0ADA2E35" w:rsidR="00176749" w:rsidRPr="00CA746E" w:rsidRDefault="00176749" w:rsidP="006A1CF3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CA746E">
              <w:rPr>
                <w:sz w:val="16"/>
                <w:szCs w:val="16"/>
              </w:rPr>
              <w:t>Zakres danych wynika z: Ustawy z dnia 23 kwietnia 1964 r. - Kodeks cywilny; Ustawy z dnia 29 września 1994 r. o rachunkowości;</w:t>
            </w:r>
          </w:p>
          <w:p w14:paraId="3F16CA58" w14:textId="28567AF1" w:rsidR="00176749" w:rsidRPr="00CA746E" w:rsidRDefault="00176749" w:rsidP="006A1CF3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CA746E">
              <w:rPr>
                <w:sz w:val="16"/>
                <w:szCs w:val="16"/>
              </w:rPr>
              <w:t>Prawnie uzasadniony interes administratora (ochrona dóbr własnych: materialnych i niematerialnych).</w:t>
            </w:r>
          </w:p>
        </w:tc>
        <w:tc>
          <w:tcPr>
            <w:tcW w:w="3091" w:type="dxa"/>
            <w:shd w:val="clear" w:color="auto" w:fill="auto"/>
            <w:vAlign w:val="center"/>
          </w:tcPr>
          <w:p w14:paraId="37118C47" w14:textId="18B72DF8" w:rsidR="00176749" w:rsidRPr="00FA2807" w:rsidRDefault="00176749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  <w:tr w:rsidR="00176749" w14:paraId="6C06B9E7" w14:textId="77777777" w:rsidTr="006A1CF3">
        <w:tc>
          <w:tcPr>
            <w:tcW w:w="462" w:type="dxa"/>
            <w:shd w:val="clear" w:color="auto" w:fill="002060"/>
            <w:vAlign w:val="center"/>
          </w:tcPr>
          <w:p w14:paraId="7162D734" w14:textId="485FBA86" w:rsidR="00176749" w:rsidRDefault="00176749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7E6D8D4" w14:textId="529AE9CB" w:rsidR="00176749" w:rsidRDefault="00176749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B4C5E">
              <w:rPr>
                <w:b/>
                <w:bCs/>
                <w:sz w:val="16"/>
                <w:szCs w:val="16"/>
              </w:rPr>
              <w:t xml:space="preserve">Zapewnienie sprawnej komunikacji </w:t>
            </w:r>
            <w:r w:rsidR="00CA746E">
              <w:rPr>
                <w:b/>
                <w:bCs/>
                <w:sz w:val="16"/>
                <w:szCs w:val="16"/>
              </w:rPr>
              <w:t>w sprawach dotyczących postępowania.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6C4F3D91" w14:textId="77777777" w:rsidR="00176749" w:rsidRPr="00FA2807" w:rsidRDefault="00176749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f}: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Prawnie uzasadniony interes administratora</w:t>
            </w:r>
          </w:p>
          <w:p w14:paraId="6E192F6E" w14:textId="2057E8A5" w:rsidR="00176749" w:rsidRPr="005F1BC3" w:rsidRDefault="00176749" w:rsidP="006A1CF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91" w:type="dxa"/>
            <w:shd w:val="clear" w:color="auto" w:fill="auto"/>
            <w:vAlign w:val="center"/>
          </w:tcPr>
          <w:p w14:paraId="573D76E3" w14:textId="3C79C511" w:rsidR="00176749" w:rsidRPr="00FA2807" w:rsidRDefault="00176749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postępowania</w:t>
            </w:r>
          </w:p>
        </w:tc>
      </w:tr>
    </w:tbl>
    <w:p w14:paraId="22874F22" w14:textId="6E2A4D7D" w:rsidR="00094105" w:rsidRDefault="00094105" w:rsidP="000261BA">
      <w:pPr>
        <w:spacing w:after="120" w:line="240" w:lineRule="auto"/>
        <w:jc w:val="both"/>
      </w:pPr>
    </w:p>
    <w:p w14:paraId="51464CF5" w14:textId="7FE7E205" w:rsidR="00CA746E" w:rsidRDefault="00CA746E">
      <w:pPr>
        <w:spacing w:after="0" w:line="240" w:lineRule="auto"/>
        <w:rPr>
          <w:b/>
          <w:bCs/>
          <w:color w:val="FFFFFF"/>
        </w:rPr>
      </w:pPr>
      <w:r>
        <w:rPr>
          <w:b/>
          <w:bCs/>
          <w:color w:val="FFFFFF"/>
        </w:rPr>
        <w:br w:type="page"/>
      </w:r>
    </w:p>
    <w:p w14:paraId="7DD6E58E" w14:textId="77777777" w:rsidR="00E20A7D" w:rsidRPr="00BD3108" w:rsidRDefault="00E20A7D" w:rsidP="000261BA">
      <w:pPr>
        <w:spacing w:after="120" w:line="240" w:lineRule="auto"/>
        <w:jc w:val="both"/>
        <w:rPr>
          <w:sz w:val="16"/>
          <w:szCs w:val="16"/>
        </w:rPr>
      </w:pP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3219"/>
        <w:gridCol w:w="3783"/>
      </w:tblGrid>
      <w:tr w:rsidR="00337CBE" w:rsidRPr="00690667" w14:paraId="4575CF7C" w14:textId="77777777" w:rsidTr="006A1CF3">
        <w:tc>
          <w:tcPr>
            <w:tcW w:w="462" w:type="dxa"/>
            <w:shd w:val="clear" w:color="auto" w:fill="002060"/>
            <w:vAlign w:val="center"/>
          </w:tcPr>
          <w:p w14:paraId="50A1C34A" w14:textId="77777777" w:rsidR="00337CBE" w:rsidRPr="00690667" w:rsidRDefault="00337CBE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8" w:type="dxa"/>
            <w:shd w:val="clear" w:color="auto" w:fill="002060"/>
            <w:vAlign w:val="center"/>
          </w:tcPr>
          <w:p w14:paraId="68CDC9AB" w14:textId="77777777" w:rsidR="00337CBE" w:rsidRPr="00690667" w:rsidRDefault="00337CBE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19" w:type="dxa"/>
            <w:shd w:val="clear" w:color="auto" w:fill="002060"/>
            <w:vAlign w:val="center"/>
          </w:tcPr>
          <w:p w14:paraId="39BE9284" w14:textId="471FEE6D" w:rsidR="00337CBE" w:rsidRPr="00690667" w:rsidRDefault="00337CBE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783" w:type="dxa"/>
            <w:shd w:val="clear" w:color="auto" w:fill="002060"/>
            <w:vAlign w:val="center"/>
          </w:tcPr>
          <w:p w14:paraId="5F07B349" w14:textId="587D3D24" w:rsidR="00337CBE" w:rsidRPr="00690667" w:rsidRDefault="00337CBE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2306FC" w:rsidRPr="00690667" w14:paraId="47B9CE84" w14:textId="77777777" w:rsidTr="006A1CF3">
        <w:tc>
          <w:tcPr>
            <w:tcW w:w="462" w:type="dxa"/>
            <w:shd w:val="clear" w:color="auto" w:fill="002060"/>
            <w:vAlign w:val="center"/>
          </w:tcPr>
          <w:p w14:paraId="53A5AB53" w14:textId="77777777" w:rsidR="002306FC" w:rsidRPr="00A2435E" w:rsidRDefault="002306FC" w:rsidP="006A1CF3">
            <w:pPr>
              <w:spacing w:after="0" w:line="240" w:lineRule="auto"/>
              <w:rPr>
                <w:b/>
                <w:bCs/>
                <w:color w:val="FFFFFF"/>
                <w:sz w:val="16"/>
                <w:szCs w:val="16"/>
              </w:rPr>
            </w:pPr>
            <w:r w:rsidRPr="00CA746E">
              <w:rPr>
                <w:b/>
                <w:bCs/>
                <w:color w:val="FFFFFF"/>
                <w:sz w:val="20"/>
                <w:szCs w:val="16"/>
              </w:rPr>
              <w:t>1.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AA6ACC8" w14:textId="77777777" w:rsidR="00EC326D" w:rsidRPr="00176749" w:rsidRDefault="00EC326D" w:rsidP="00EC326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Przeprowadzenie </w:t>
            </w:r>
            <w:r w:rsidRPr="00176749">
              <w:rPr>
                <w:b/>
                <w:bCs/>
                <w:sz w:val="16"/>
                <w:szCs w:val="16"/>
              </w:rPr>
              <w:t>postępowania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C326D">
              <w:rPr>
                <w:b/>
                <w:bCs/>
                <w:sz w:val="16"/>
                <w:szCs w:val="16"/>
              </w:rPr>
              <w:t>ofertowego, a następnie w celu i w zakresie niezbędnym</w:t>
            </w:r>
            <w:r w:rsidRPr="00176749">
              <w:rPr>
                <w:b/>
                <w:bCs/>
                <w:sz w:val="16"/>
                <w:szCs w:val="16"/>
              </w:rPr>
              <w:t xml:space="preserve"> do zawarcia</w:t>
            </w:r>
          </w:p>
          <w:p w14:paraId="15AA82D8" w14:textId="473F4953" w:rsidR="002306FC" w:rsidRPr="00EA462E" w:rsidRDefault="00EC326D" w:rsidP="00EC326D">
            <w:pPr>
              <w:spacing w:after="0" w:line="240" w:lineRule="auto"/>
              <w:rPr>
                <w:sz w:val="16"/>
                <w:szCs w:val="16"/>
              </w:rPr>
            </w:pPr>
            <w:r w:rsidRPr="00176749">
              <w:rPr>
                <w:b/>
                <w:bCs/>
                <w:sz w:val="16"/>
                <w:szCs w:val="16"/>
              </w:rPr>
              <w:t>i prawidłow</w:t>
            </w:r>
            <w:r>
              <w:rPr>
                <w:b/>
                <w:bCs/>
                <w:sz w:val="16"/>
                <w:szCs w:val="16"/>
              </w:rPr>
              <w:t>ej realizacji przedmiotu umowy.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06DDAAEB" w14:textId="2546621B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Podmioty uczestniczące w realizacji umowy.</w:t>
            </w:r>
          </w:p>
          <w:p w14:paraId="182E7516" w14:textId="64AD50F5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Podmioty</w:t>
            </w:r>
            <w:r w:rsidRPr="002306FC">
              <w:rPr>
                <w:sz w:val="16"/>
                <w:szCs w:val="16"/>
              </w:rPr>
              <w:t xml:space="preserve">, które zwracają się o udostępnienie danych w trybie ustawy o dostępie do informacji </w:t>
            </w:r>
            <w:r w:rsidRPr="00EC326D">
              <w:rPr>
                <w:sz w:val="16"/>
                <w:szCs w:val="16"/>
              </w:rPr>
              <w:t>publiczne</w:t>
            </w:r>
            <w:r w:rsidR="0054577B" w:rsidRPr="00EC326D">
              <w:rPr>
                <w:sz w:val="16"/>
                <w:szCs w:val="16"/>
              </w:rPr>
              <w:t>j</w:t>
            </w:r>
            <w:r w:rsidRPr="00EC326D">
              <w:rPr>
                <w:sz w:val="16"/>
                <w:szCs w:val="16"/>
              </w:rPr>
              <w:t>.</w:t>
            </w:r>
          </w:p>
          <w:p w14:paraId="6D22C81C" w14:textId="0ABBE592" w:rsidR="002306FC" w:rsidRPr="00CA746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</w:t>
            </w:r>
            <w:r w:rsidRPr="00CA746E">
              <w:rPr>
                <w:sz w:val="16"/>
                <w:szCs w:val="16"/>
              </w:rPr>
              <w:t>Podmioty świadczące usługi IT.</w:t>
            </w:r>
          </w:p>
          <w:p w14:paraId="496A5D54" w14:textId="13A0A3D4" w:rsidR="002306FC" w:rsidRPr="00EA462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83" w:type="dxa"/>
            <w:shd w:val="clear" w:color="auto" w:fill="auto"/>
            <w:vAlign w:val="center"/>
          </w:tcPr>
          <w:p w14:paraId="6676D84D" w14:textId="44240929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P</w:t>
            </w:r>
            <w:r w:rsidRPr="002306FC">
              <w:rPr>
                <w:sz w:val="16"/>
                <w:szCs w:val="16"/>
              </w:rPr>
              <w:t xml:space="preserve">rzekazanie danych może być konieczne dla podwykonawców, dostawców, instytucji finansujących lub innych stron zaangażowanych w wykonanie </w:t>
            </w:r>
            <w:r>
              <w:rPr>
                <w:sz w:val="16"/>
                <w:szCs w:val="16"/>
              </w:rPr>
              <w:t>umowy.</w:t>
            </w:r>
          </w:p>
          <w:p w14:paraId="15F83085" w14:textId="2C8184AD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D</w:t>
            </w:r>
            <w:r w:rsidRPr="002306FC">
              <w:rPr>
                <w:sz w:val="16"/>
                <w:szCs w:val="16"/>
              </w:rPr>
              <w:t>ane mogą być ujawnione w zakresie wymaganym przez przepisy o jawności postępowań</w:t>
            </w:r>
            <w:r>
              <w:rPr>
                <w:sz w:val="16"/>
                <w:szCs w:val="16"/>
              </w:rPr>
              <w:t xml:space="preserve"> (</w:t>
            </w:r>
            <w:r w:rsidRPr="002306FC">
              <w:rPr>
                <w:sz w:val="16"/>
                <w:szCs w:val="16"/>
              </w:rPr>
              <w:t>18 oraz art. 74 ust. 4 PZP</w:t>
            </w:r>
            <w:r>
              <w:rPr>
                <w:sz w:val="16"/>
                <w:szCs w:val="16"/>
              </w:rPr>
              <w:t>).</w:t>
            </w:r>
          </w:p>
          <w:p w14:paraId="7FCBB3F1" w14:textId="43800909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D</w:t>
            </w:r>
            <w:r w:rsidRPr="002306FC">
              <w:rPr>
                <w:sz w:val="16"/>
                <w:szCs w:val="16"/>
              </w:rPr>
              <w:t>ane mogą być przetwarzane przez dostawców systemów informatycznych i usług serwisowych w zakresie utrzymania, zabezpieczania i obsługi systemów wykorzystywanych do prowadzenia postępowania i realizacji umowy.</w:t>
            </w:r>
          </w:p>
          <w:p w14:paraId="108B3696" w14:textId="4A0DFEE3" w:rsidR="002306FC" w:rsidRPr="00D5526D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306FC" w:rsidRPr="00690667" w14:paraId="730EA286" w14:textId="77777777" w:rsidTr="006A1CF3">
        <w:tc>
          <w:tcPr>
            <w:tcW w:w="462" w:type="dxa"/>
            <w:shd w:val="clear" w:color="auto" w:fill="002060"/>
            <w:vAlign w:val="center"/>
          </w:tcPr>
          <w:p w14:paraId="0B39CC5D" w14:textId="5F81BA06" w:rsidR="002306FC" w:rsidRPr="00064CBB" w:rsidRDefault="002306FC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361BA51" w14:textId="728AAAC9" w:rsidR="002306FC" w:rsidRPr="00FA2807" w:rsidRDefault="002306FC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Wypełnienie</w:t>
            </w:r>
            <w:r w:rsidRPr="00176749">
              <w:rPr>
                <w:b/>
                <w:bCs/>
                <w:sz w:val="16"/>
                <w:szCs w:val="16"/>
              </w:rPr>
              <w:t xml:space="preserve"> obowiązkó</w:t>
            </w:r>
            <w:r>
              <w:rPr>
                <w:b/>
                <w:bCs/>
                <w:sz w:val="16"/>
                <w:szCs w:val="16"/>
              </w:rPr>
              <w:t>w prawnych ciążących na Administratorze</w:t>
            </w:r>
            <w:r w:rsidRPr="00176749">
              <w:rPr>
                <w:b/>
                <w:bCs/>
                <w:sz w:val="16"/>
                <w:szCs w:val="16"/>
              </w:rPr>
              <w:t xml:space="preserve"> na podstawie powszechnie obowiązujących przepisów prawa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1735878D" w14:textId="38863670" w:rsidR="002306FC" w:rsidRPr="00EA462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Organy administracji publicznej i instytucje państwowe (np. US, ZUS, Urząd Zamówień Publicznych)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7B9DE2B1" w14:textId="3EF514D5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Dane są udostępniane</w:t>
            </w:r>
            <w:r w:rsidRPr="00CA746E">
              <w:rPr>
                <w:sz w:val="16"/>
                <w:szCs w:val="16"/>
              </w:rPr>
              <w:t xml:space="preserve"> w zakresie niezbędnym do realizacji postępowania, zawarcia i wykonania umowy, oraz spełnienia obowiązków prawnych wobec instytucji publicznych i partnerów biznesowych.</w:t>
            </w:r>
          </w:p>
        </w:tc>
      </w:tr>
      <w:tr w:rsidR="002306FC" w:rsidRPr="00690667" w14:paraId="6E528C28" w14:textId="77777777" w:rsidTr="006A1CF3">
        <w:tc>
          <w:tcPr>
            <w:tcW w:w="462" w:type="dxa"/>
            <w:shd w:val="clear" w:color="auto" w:fill="002060"/>
            <w:vAlign w:val="center"/>
          </w:tcPr>
          <w:p w14:paraId="3E34765E" w14:textId="11353CCB" w:rsidR="002306FC" w:rsidRPr="00690667" w:rsidRDefault="002306FC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DADDADF" w14:textId="053993C4" w:rsidR="002306FC" w:rsidRPr="00EA462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DB4C5E">
              <w:rPr>
                <w:b/>
                <w:bCs/>
                <w:sz w:val="16"/>
                <w:szCs w:val="16"/>
              </w:rPr>
              <w:t>Wyjaśnianie sporów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DB4C5E">
              <w:rPr>
                <w:b/>
                <w:bCs/>
                <w:sz w:val="16"/>
                <w:szCs w:val="16"/>
              </w:rPr>
              <w:t>i dochodzenie roszczeń  między stronami.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4D81CC45" w14:textId="276AF735" w:rsidR="002306FC" w:rsidRPr="00EA462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2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07863FDF" w14:textId="0D7DF16C" w:rsidR="002306FC" w:rsidRPr="00CA746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  <w:r w:rsidRPr="00CA746E">
              <w:rPr>
                <w:sz w:val="16"/>
                <w:szCs w:val="16"/>
              </w:rPr>
              <w:t>Firmy kurierskie</w:t>
            </w:r>
          </w:p>
          <w:p w14:paraId="11B29E57" w14:textId="0E3FD472" w:rsidR="002306FC" w:rsidRPr="00EA462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</w:t>
            </w: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6D3B78D9" w14:textId="27683DEB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Zgłaszanie i rozstrzyganie roszczeń stron, w tym  naruszeń w stosowaniu prawa.</w:t>
            </w:r>
          </w:p>
          <w:p w14:paraId="1D980DE7" w14:textId="56F6A94C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Dostarczanie korespondencji Stronom</w:t>
            </w:r>
          </w:p>
          <w:p w14:paraId="0C7136DE" w14:textId="3C00D791" w:rsidR="002306FC" w:rsidRPr="003073DD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  <w:tr w:rsidR="002306FC" w:rsidRPr="00690667" w14:paraId="62867BCA" w14:textId="77777777" w:rsidTr="006A1CF3">
        <w:tc>
          <w:tcPr>
            <w:tcW w:w="462" w:type="dxa"/>
            <w:shd w:val="clear" w:color="auto" w:fill="002060"/>
            <w:vAlign w:val="center"/>
          </w:tcPr>
          <w:p w14:paraId="340D41B1" w14:textId="4195F1E4" w:rsidR="002306FC" w:rsidRDefault="002306FC" w:rsidP="006A1CF3">
            <w:pPr>
              <w:spacing w:after="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B9DF0C6" w14:textId="03635C88" w:rsidR="002306FC" w:rsidRPr="00FA2807" w:rsidRDefault="002306FC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B4C5E">
              <w:rPr>
                <w:b/>
                <w:bCs/>
                <w:sz w:val="16"/>
                <w:szCs w:val="16"/>
              </w:rPr>
              <w:t xml:space="preserve">Zapewnienie sprawnej komunikacji </w:t>
            </w:r>
            <w:r>
              <w:rPr>
                <w:b/>
                <w:bCs/>
                <w:sz w:val="16"/>
                <w:szCs w:val="16"/>
              </w:rPr>
              <w:t>w sprawach dotyczących postępowania.</w:t>
            </w:r>
          </w:p>
        </w:tc>
        <w:tc>
          <w:tcPr>
            <w:tcW w:w="3219" w:type="dxa"/>
            <w:shd w:val="clear" w:color="auto" w:fill="auto"/>
            <w:vAlign w:val="center"/>
          </w:tcPr>
          <w:p w14:paraId="752AD516" w14:textId="78DDFA73" w:rsidR="002306FC" w:rsidRPr="00EA462E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6542F6">
              <w:rPr>
                <w:sz w:val="16"/>
                <w:szCs w:val="16"/>
              </w:rPr>
              <w:t>Operatorzy telekomunikacyjni (email, telefon).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073DA242" w14:textId="76DE14B8" w:rsidR="002306FC" w:rsidRDefault="002306FC" w:rsidP="006A1C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Możność szybkiego kontaktu za pomocą wiadomości poczty elektronicznej lub połączenia telefonicznego.</w:t>
            </w:r>
          </w:p>
        </w:tc>
      </w:tr>
    </w:tbl>
    <w:p w14:paraId="4475ABF1" w14:textId="17B7EC9C" w:rsidR="006A1CF3" w:rsidRDefault="006A1CF3" w:rsidP="006A1CF3"/>
    <w:p w14:paraId="5811F716" w14:textId="77777777" w:rsidR="006A1CF3" w:rsidRPr="00690667" w:rsidRDefault="006A1CF3" w:rsidP="006A1CF3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 oraz podejmowanie zautomatyzowanych decyzji</w:t>
      </w:r>
    </w:p>
    <w:p w14:paraId="4440EDDE" w14:textId="77777777" w:rsidR="006A1CF3" w:rsidRPr="008174F5" w:rsidRDefault="006A1CF3" w:rsidP="006A1CF3">
      <w:pPr>
        <w:spacing w:after="0" w:line="240" w:lineRule="auto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15"/>
        <w:gridCol w:w="6995"/>
      </w:tblGrid>
      <w:tr w:rsidR="006A1CF3" w:rsidRPr="00690667" w14:paraId="7233F1CB" w14:textId="77777777" w:rsidTr="006A1CF3">
        <w:tc>
          <w:tcPr>
            <w:tcW w:w="462" w:type="dxa"/>
            <w:shd w:val="clear" w:color="auto" w:fill="002060"/>
            <w:vAlign w:val="center"/>
          </w:tcPr>
          <w:p w14:paraId="09F2468D" w14:textId="77777777" w:rsidR="006A1CF3" w:rsidRPr="00690667" w:rsidRDefault="006A1C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15" w:type="dxa"/>
            <w:shd w:val="clear" w:color="auto" w:fill="002060"/>
            <w:vAlign w:val="center"/>
          </w:tcPr>
          <w:p w14:paraId="2E894E17" w14:textId="77777777" w:rsidR="006A1CF3" w:rsidRPr="00690667" w:rsidRDefault="006A1C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6995" w:type="dxa"/>
            <w:shd w:val="clear" w:color="auto" w:fill="002060"/>
            <w:vAlign w:val="center"/>
          </w:tcPr>
          <w:p w14:paraId="64858B0A" w14:textId="77777777" w:rsidR="006A1CF3" w:rsidRPr="00690667" w:rsidRDefault="006A1CF3" w:rsidP="006A1CF3">
            <w:pPr>
              <w:spacing w:after="120" w:line="240" w:lineRule="auto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6A1CF3" w:rsidRPr="00690667" w14:paraId="57083044" w14:textId="77777777" w:rsidTr="006A1CF3">
        <w:tc>
          <w:tcPr>
            <w:tcW w:w="462" w:type="dxa"/>
            <w:shd w:val="clear" w:color="auto" w:fill="002060"/>
            <w:vAlign w:val="center"/>
          </w:tcPr>
          <w:p w14:paraId="4DCFFFEB" w14:textId="77777777" w:rsidR="006A1CF3" w:rsidRPr="006A1CF3" w:rsidRDefault="006A1CF3" w:rsidP="006A1CF3">
            <w:pPr>
              <w:spacing w:after="0" w:line="240" w:lineRule="auto"/>
              <w:rPr>
                <w:b/>
                <w:bCs/>
                <w:color w:val="FFFFFF"/>
                <w:sz w:val="18"/>
                <w:szCs w:val="16"/>
              </w:rPr>
            </w:pPr>
            <w:r w:rsidRPr="006A1CF3">
              <w:rPr>
                <w:b/>
                <w:bCs/>
                <w:color w:val="FFFFFF"/>
                <w:sz w:val="18"/>
                <w:szCs w:val="16"/>
              </w:rPr>
              <w:t>1.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3E6C5D7D" w14:textId="77777777" w:rsidR="00EC326D" w:rsidRPr="00176749" w:rsidRDefault="00EC326D" w:rsidP="00EC326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Przeprowadzenie </w:t>
            </w:r>
            <w:r w:rsidRPr="00176749">
              <w:rPr>
                <w:b/>
                <w:bCs/>
                <w:sz w:val="16"/>
                <w:szCs w:val="16"/>
              </w:rPr>
              <w:t>postępowania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C326D">
              <w:rPr>
                <w:b/>
                <w:bCs/>
                <w:sz w:val="16"/>
                <w:szCs w:val="16"/>
              </w:rPr>
              <w:t>ofertowego, a następnie w celu i w zakresie niezbędnym</w:t>
            </w:r>
            <w:r w:rsidRPr="00176749">
              <w:rPr>
                <w:b/>
                <w:bCs/>
                <w:sz w:val="16"/>
                <w:szCs w:val="16"/>
              </w:rPr>
              <w:t xml:space="preserve"> do zawarcia</w:t>
            </w:r>
          </w:p>
          <w:p w14:paraId="04CBE281" w14:textId="5E4B57A7" w:rsidR="006A1CF3" w:rsidRPr="007453E4" w:rsidRDefault="00EC326D" w:rsidP="00EC326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176749">
              <w:rPr>
                <w:b/>
                <w:bCs/>
                <w:sz w:val="16"/>
                <w:szCs w:val="16"/>
              </w:rPr>
              <w:t>i prawidłow</w:t>
            </w:r>
            <w:r>
              <w:rPr>
                <w:b/>
                <w:bCs/>
                <w:sz w:val="16"/>
                <w:szCs w:val="16"/>
              </w:rPr>
              <w:t>ej realizacji przedmiotu umowy.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1CBD1335" w14:textId="77777777" w:rsidR="006A1CF3" w:rsidRDefault="006A1CF3" w:rsidP="006A1CF3">
            <w:pPr>
              <w:numPr>
                <w:ilvl w:val="0"/>
                <w:numId w:val="14"/>
              </w:numPr>
              <w:spacing w:after="0" w:line="240" w:lineRule="auto"/>
              <w:ind w:left="174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1C968F67" w14:textId="77777777" w:rsidR="006A1CF3" w:rsidRPr="008174F5" w:rsidRDefault="006A1CF3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8174F5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6A1CF3" w:rsidRPr="00690667" w14:paraId="6174CEF7" w14:textId="77777777" w:rsidTr="006A1CF3">
        <w:tc>
          <w:tcPr>
            <w:tcW w:w="462" w:type="dxa"/>
            <w:shd w:val="clear" w:color="auto" w:fill="002060"/>
            <w:vAlign w:val="center"/>
          </w:tcPr>
          <w:p w14:paraId="70309657" w14:textId="77777777" w:rsidR="006A1CF3" w:rsidRPr="006A1CF3" w:rsidRDefault="006A1CF3" w:rsidP="006A1CF3">
            <w:pPr>
              <w:spacing w:after="0" w:line="240" w:lineRule="auto"/>
              <w:rPr>
                <w:b/>
                <w:bCs/>
                <w:color w:val="FFFFFF"/>
                <w:sz w:val="18"/>
                <w:szCs w:val="20"/>
              </w:rPr>
            </w:pPr>
            <w:r w:rsidRPr="006A1CF3">
              <w:rPr>
                <w:b/>
                <w:bCs/>
                <w:color w:val="FFFFFF"/>
                <w:sz w:val="18"/>
                <w:szCs w:val="20"/>
              </w:rPr>
              <w:t>2.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13046831" w14:textId="77777777" w:rsidR="006A1CF3" w:rsidRPr="00FA2807" w:rsidRDefault="006A1CF3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Wypełnienie</w:t>
            </w:r>
            <w:r w:rsidRPr="00176749">
              <w:rPr>
                <w:b/>
                <w:bCs/>
                <w:sz w:val="16"/>
                <w:szCs w:val="16"/>
              </w:rPr>
              <w:t xml:space="preserve"> obowiązkó</w:t>
            </w:r>
            <w:r>
              <w:rPr>
                <w:b/>
                <w:bCs/>
                <w:sz w:val="16"/>
                <w:szCs w:val="16"/>
              </w:rPr>
              <w:t>w prawnych ciążących na Administratorze</w:t>
            </w:r>
            <w:r w:rsidRPr="00176749">
              <w:rPr>
                <w:b/>
                <w:bCs/>
                <w:sz w:val="16"/>
                <w:szCs w:val="16"/>
              </w:rPr>
              <w:t xml:space="preserve"> na podstawie powszechnie obowiązujących przepisów prawa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2B1DD886" w14:textId="77777777" w:rsidR="006A1CF3" w:rsidRDefault="006A1CF3" w:rsidP="006A1CF3">
            <w:pPr>
              <w:numPr>
                <w:ilvl w:val="0"/>
                <w:numId w:val="14"/>
              </w:numPr>
              <w:spacing w:after="0" w:line="240" w:lineRule="auto"/>
              <w:ind w:left="174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3308536A" w14:textId="77777777" w:rsidR="006A1CF3" w:rsidRPr="008174F5" w:rsidRDefault="006A1CF3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8174F5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6A1CF3" w:rsidRPr="00690667" w14:paraId="205EB3D9" w14:textId="77777777" w:rsidTr="006A1CF3">
        <w:tc>
          <w:tcPr>
            <w:tcW w:w="462" w:type="dxa"/>
            <w:shd w:val="clear" w:color="auto" w:fill="002060"/>
            <w:vAlign w:val="center"/>
          </w:tcPr>
          <w:p w14:paraId="5934C22E" w14:textId="77777777" w:rsidR="006A1CF3" w:rsidRPr="006A1CF3" w:rsidRDefault="006A1CF3" w:rsidP="006A1CF3">
            <w:pPr>
              <w:spacing w:after="0" w:line="240" w:lineRule="auto"/>
              <w:rPr>
                <w:b/>
                <w:bCs/>
                <w:color w:val="FFFFFF"/>
                <w:sz w:val="18"/>
                <w:szCs w:val="20"/>
              </w:rPr>
            </w:pPr>
            <w:r w:rsidRPr="006A1CF3">
              <w:rPr>
                <w:b/>
                <w:bCs/>
                <w:color w:val="FFFFFF"/>
                <w:sz w:val="18"/>
                <w:szCs w:val="20"/>
              </w:rPr>
              <w:t>3.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580A407E" w14:textId="77777777" w:rsidR="006A1CF3" w:rsidRPr="008347B3" w:rsidRDefault="006A1CF3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DB4C5E">
              <w:rPr>
                <w:b/>
                <w:bCs/>
                <w:sz w:val="16"/>
                <w:szCs w:val="16"/>
              </w:rPr>
              <w:t>Wyjaśnianie sporów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DB4C5E">
              <w:rPr>
                <w:b/>
                <w:bCs/>
                <w:sz w:val="16"/>
                <w:szCs w:val="16"/>
              </w:rPr>
              <w:t>i dochodzenie roszczeń  między stronami.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1C58FD30" w14:textId="77777777" w:rsidR="006A1CF3" w:rsidRDefault="006A1CF3" w:rsidP="006A1CF3">
            <w:pPr>
              <w:numPr>
                <w:ilvl w:val="0"/>
                <w:numId w:val="14"/>
              </w:numPr>
              <w:spacing w:after="0" w:line="240" w:lineRule="auto"/>
              <w:ind w:left="174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1CF5E4FE" w14:textId="77777777" w:rsidR="006A1CF3" w:rsidRPr="008174F5" w:rsidRDefault="006A1CF3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8174F5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6A1CF3" w:rsidRPr="00690667" w14:paraId="3EAB73AC" w14:textId="77777777" w:rsidTr="006A1CF3">
        <w:tc>
          <w:tcPr>
            <w:tcW w:w="462" w:type="dxa"/>
            <w:shd w:val="clear" w:color="auto" w:fill="002060"/>
            <w:vAlign w:val="center"/>
          </w:tcPr>
          <w:p w14:paraId="6C2661EC" w14:textId="77777777" w:rsidR="006A1CF3" w:rsidRPr="006A1CF3" w:rsidRDefault="006A1CF3" w:rsidP="006A1CF3">
            <w:pPr>
              <w:spacing w:after="0" w:line="240" w:lineRule="auto"/>
              <w:rPr>
                <w:b/>
                <w:bCs/>
                <w:color w:val="FFFFFF"/>
                <w:sz w:val="18"/>
                <w:szCs w:val="20"/>
              </w:rPr>
            </w:pPr>
            <w:r w:rsidRPr="006A1CF3">
              <w:rPr>
                <w:b/>
                <w:bCs/>
                <w:color w:val="FFFFFF"/>
                <w:sz w:val="18"/>
                <w:szCs w:val="20"/>
              </w:rPr>
              <w:t>4.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17878FA0" w14:textId="77777777" w:rsidR="006A1CF3" w:rsidRPr="00FA2807" w:rsidRDefault="006A1CF3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B4C5E">
              <w:rPr>
                <w:b/>
                <w:bCs/>
                <w:sz w:val="16"/>
                <w:szCs w:val="16"/>
              </w:rPr>
              <w:t xml:space="preserve">Zapewnienie sprawnej komunikacji </w:t>
            </w:r>
            <w:r>
              <w:rPr>
                <w:b/>
                <w:bCs/>
                <w:sz w:val="16"/>
                <w:szCs w:val="16"/>
              </w:rPr>
              <w:t>w sprawach dotyczących postępowania.</w:t>
            </w:r>
          </w:p>
        </w:tc>
        <w:tc>
          <w:tcPr>
            <w:tcW w:w="6995" w:type="dxa"/>
            <w:shd w:val="clear" w:color="auto" w:fill="auto"/>
            <w:vAlign w:val="center"/>
          </w:tcPr>
          <w:p w14:paraId="469DAE63" w14:textId="77777777" w:rsidR="006A1CF3" w:rsidRDefault="006A1CF3" w:rsidP="006A1CF3">
            <w:pPr>
              <w:numPr>
                <w:ilvl w:val="0"/>
                <w:numId w:val="14"/>
              </w:numPr>
              <w:spacing w:after="0" w:line="240" w:lineRule="auto"/>
              <w:ind w:left="174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2A37EDD3" w14:textId="77777777" w:rsidR="006A1CF3" w:rsidRPr="008174F5" w:rsidRDefault="006A1CF3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8174F5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528153EB" w14:textId="77777777" w:rsidR="006A1CF3" w:rsidRDefault="006A1CF3" w:rsidP="006A1CF3">
      <w:pPr>
        <w:spacing w:after="0" w:line="240" w:lineRule="auto"/>
        <w:jc w:val="both"/>
      </w:pPr>
    </w:p>
    <w:p w14:paraId="467D2E52" w14:textId="77777777" w:rsidR="006A1CF3" w:rsidRPr="00A04EB2" w:rsidRDefault="006A1CF3" w:rsidP="006A1CF3">
      <w:pPr>
        <w:spacing w:after="240" w:line="240" w:lineRule="auto"/>
        <w:jc w:val="both"/>
        <w:rPr>
          <w:sz w:val="20"/>
          <w:szCs w:val="20"/>
        </w:rPr>
      </w:pPr>
    </w:p>
    <w:p w14:paraId="4B66D25C" w14:textId="77777777" w:rsidR="006A1CF3" w:rsidRPr="003930B4" w:rsidRDefault="006A1CF3" w:rsidP="006A1CF3">
      <w:pPr>
        <w:spacing w:after="0" w:line="240" w:lineRule="auto"/>
        <w:rPr>
          <w:sz w:val="20"/>
          <w:szCs w:val="20"/>
        </w:rPr>
      </w:pPr>
    </w:p>
    <w:p w14:paraId="42A0F3B4" w14:textId="77777777" w:rsidR="006A1CF3" w:rsidRDefault="006A1CF3" w:rsidP="006A1CF3">
      <w:pPr>
        <w:spacing w:after="0" w:line="240" w:lineRule="auto"/>
        <w:rPr>
          <w:b/>
          <w:bCs/>
          <w:color w:val="FFFFFF"/>
        </w:rPr>
      </w:pPr>
      <w:r>
        <w:rPr>
          <w:b/>
          <w:bCs/>
          <w:color w:val="FFFFFF"/>
        </w:rPr>
        <w:br w:type="page"/>
      </w:r>
    </w:p>
    <w:p w14:paraId="505517F9" w14:textId="2E05A31C" w:rsidR="00F23BA7" w:rsidRPr="006A1CF3" w:rsidRDefault="00F23BA7" w:rsidP="006A1CF3">
      <w:pPr>
        <w:sectPr w:rsidR="00F23BA7" w:rsidRPr="006A1CF3" w:rsidSect="00BD3108">
          <w:headerReference w:type="default" r:id="rId11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348BEA6C" w14:textId="77777777" w:rsidR="007A31BB" w:rsidRDefault="007A31BB" w:rsidP="002F5E1B">
      <w:pPr>
        <w:spacing w:after="0" w:line="240" w:lineRule="auto"/>
        <w:jc w:val="both"/>
      </w:pPr>
    </w:p>
    <w:p w14:paraId="677952BC" w14:textId="77777777" w:rsidR="00F9395E" w:rsidRDefault="00F9395E">
      <w:pPr>
        <w:spacing w:after="0" w:line="240" w:lineRule="auto"/>
        <w:rPr>
          <w:b/>
          <w:bCs/>
          <w:color w:val="FFFFFF"/>
        </w:rPr>
      </w:pPr>
    </w:p>
    <w:p w14:paraId="6937F83D" w14:textId="3AFB6907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4333"/>
        <w:gridCol w:w="2669"/>
      </w:tblGrid>
      <w:tr w:rsidR="00575936" w:rsidRPr="006A1CF3" w14:paraId="514E52D8" w14:textId="77777777" w:rsidTr="006A1CF3">
        <w:tc>
          <w:tcPr>
            <w:tcW w:w="462" w:type="dxa"/>
            <w:shd w:val="clear" w:color="auto" w:fill="002060"/>
            <w:vAlign w:val="center"/>
          </w:tcPr>
          <w:p w14:paraId="42EDB706" w14:textId="77777777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Lp.</w:t>
            </w:r>
          </w:p>
        </w:tc>
        <w:tc>
          <w:tcPr>
            <w:tcW w:w="2908" w:type="dxa"/>
            <w:shd w:val="clear" w:color="auto" w:fill="002060"/>
            <w:vAlign w:val="center"/>
          </w:tcPr>
          <w:p w14:paraId="349349DB" w14:textId="77777777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Cel przetwarzania</w:t>
            </w:r>
          </w:p>
        </w:tc>
        <w:tc>
          <w:tcPr>
            <w:tcW w:w="4333" w:type="dxa"/>
            <w:shd w:val="clear" w:color="auto" w:fill="002060"/>
            <w:vAlign w:val="center"/>
          </w:tcPr>
          <w:p w14:paraId="118526E3" w14:textId="4B4D8C79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Przysługujące prawa</w:t>
            </w:r>
          </w:p>
        </w:tc>
        <w:tc>
          <w:tcPr>
            <w:tcW w:w="2669" w:type="dxa"/>
            <w:shd w:val="clear" w:color="auto" w:fill="002060"/>
            <w:vAlign w:val="center"/>
          </w:tcPr>
          <w:p w14:paraId="3C317B27" w14:textId="37683F02" w:rsidR="00575936" w:rsidRPr="006A1CF3" w:rsidRDefault="00575936" w:rsidP="006A1CF3">
            <w:pPr>
              <w:spacing w:after="12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Niezbędność podania danych</w:t>
            </w:r>
          </w:p>
        </w:tc>
      </w:tr>
      <w:tr w:rsidR="008174F5" w:rsidRPr="006A1CF3" w14:paraId="1DBDF5FA" w14:textId="77777777" w:rsidTr="006A1CF3">
        <w:tc>
          <w:tcPr>
            <w:tcW w:w="462" w:type="dxa"/>
            <w:shd w:val="clear" w:color="auto" w:fill="002060"/>
            <w:vAlign w:val="center"/>
          </w:tcPr>
          <w:p w14:paraId="44CD13D7" w14:textId="77777777" w:rsidR="008174F5" w:rsidRPr="006A1CF3" w:rsidRDefault="008174F5" w:rsidP="006A1CF3">
            <w:pPr>
              <w:spacing w:after="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1.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CA424CF" w14:textId="77777777" w:rsidR="00EC326D" w:rsidRPr="00176749" w:rsidRDefault="00EC326D" w:rsidP="00EC326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Przeprowadzenie </w:t>
            </w:r>
            <w:r w:rsidRPr="00176749">
              <w:rPr>
                <w:b/>
                <w:bCs/>
                <w:sz w:val="16"/>
                <w:szCs w:val="16"/>
              </w:rPr>
              <w:t>postępowania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C326D">
              <w:rPr>
                <w:b/>
                <w:bCs/>
                <w:sz w:val="16"/>
                <w:szCs w:val="16"/>
              </w:rPr>
              <w:t>ofertowego, a następnie w celu i w zakresie niezbędnym</w:t>
            </w:r>
            <w:r w:rsidRPr="00176749">
              <w:rPr>
                <w:b/>
                <w:bCs/>
                <w:sz w:val="16"/>
                <w:szCs w:val="16"/>
              </w:rPr>
              <w:t xml:space="preserve"> do zawarcia</w:t>
            </w:r>
          </w:p>
          <w:p w14:paraId="0A7F041D" w14:textId="70250265" w:rsidR="008174F5" w:rsidRPr="006A1CF3" w:rsidRDefault="00EC326D" w:rsidP="00EC326D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176749">
              <w:rPr>
                <w:b/>
                <w:bCs/>
                <w:sz w:val="16"/>
                <w:szCs w:val="16"/>
              </w:rPr>
              <w:t>i prawidłow</w:t>
            </w:r>
            <w:r>
              <w:rPr>
                <w:b/>
                <w:bCs/>
                <w:sz w:val="16"/>
                <w:szCs w:val="16"/>
              </w:rPr>
              <w:t>ej realizacji przedmiotu umowy.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6AAC0B45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15 RODO: dostępu do danych,</w:t>
            </w:r>
          </w:p>
          <w:p w14:paraId="65393453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16 RODO: do sprostowania/uzupełnienia danych,</w:t>
            </w:r>
          </w:p>
          <w:p w14:paraId="386BD994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6A1CF3">
              <w:rPr>
                <w:sz w:val="16"/>
                <w:szCs w:val="16"/>
              </w:rPr>
              <w:br/>
              <w:t>prawidłowości danych przez okres weryfikacji zgłoszenia lub</w:t>
            </w:r>
            <w:r w:rsidRPr="006A1CF3">
              <w:rPr>
                <w:sz w:val="16"/>
                <w:szCs w:val="16"/>
              </w:rPr>
              <w:br/>
              <w:t>ustania celu ich przetwarzania.</w:t>
            </w:r>
          </w:p>
          <w:p w14:paraId="3005D68A" w14:textId="1C86E719" w:rsidR="008174F5" w:rsidRPr="006A1CF3" w:rsidRDefault="008174F5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art. 19 RODO: otrzymania na żądanie informacji </w:t>
            </w:r>
            <w:r w:rsidRPr="006A1CF3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6A1CF3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6B044452" w14:textId="2A9A20EB" w:rsidR="008174F5" w:rsidRPr="006A1CF3" w:rsidRDefault="008174F5" w:rsidP="006A1CF3">
            <w:pPr>
              <w:spacing w:after="0" w:line="240" w:lineRule="auto"/>
              <w:rPr>
                <w:sz w:val="16"/>
                <w:szCs w:val="20"/>
              </w:rPr>
            </w:pPr>
            <w:r w:rsidRPr="006A1CF3">
              <w:rPr>
                <w:sz w:val="16"/>
                <w:szCs w:val="20"/>
              </w:rPr>
              <w:t>Podanie danych jest obowiązkowe, a ich nie podanie skutkować będzie brakiem możliwości udziału w postępowaniu ofertowym i w konsekwencji brakiem możliwości zawarcia i realizacji umowy.</w:t>
            </w:r>
          </w:p>
        </w:tc>
      </w:tr>
      <w:tr w:rsidR="008174F5" w:rsidRPr="006A1CF3" w14:paraId="77F0F42C" w14:textId="77777777" w:rsidTr="006A1CF3">
        <w:tc>
          <w:tcPr>
            <w:tcW w:w="462" w:type="dxa"/>
            <w:shd w:val="clear" w:color="auto" w:fill="002060"/>
            <w:vAlign w:val="center"/>
          </w:tcPr>
          <w:p w14:paraId="38E6B3D1" w14:textId="74C29E71" w:rsidR="008174F5" w:rsidRPr="006A1CF3" w:rsidRDefault="008174F5" w:rsidP="006A1CF3">
            <w:pPr>
              <w:spacing w:after="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2.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58D36BD" w14:textId="5281E554" w:rsidR="008174F5" w:rsidRPr="006A1CF3" w:rsidRDefault="008174F5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6A1CF3">
              <w:rPr>
                <w:b/>
                <w:bCs/>
                <w:sz w:val="16"/>
                <w:szCs w:val="16"/>
              </w:rPr>
              <w:t>Wypełnienie obowiązków prawnych ciążących na Administratorze na podstawie powszechnie obowiązujących przepisów prawa.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6FFBF819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15 RODO: dostępu do danych,</w:t>
            </w:r>
          </w:p>
          <w:p w14:paraId="3069D51D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16 RODO: do sprostowania/uzupełnienia danych,</w:t>
            </w:r>
          </w:p>
          <w:p w14:paraId="67218117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6A1CF3">
              <w:rPr>
                <w:sz w:val="16"/>
                <w:szCs w:val="16"/>
              </w:rPr>
              <w:br/>
              <w:t>prawidłowości danych przez okres weryfikacji zgłoszenia lub</w:t>
            </w:r>
            <w:r w:rsidRPr="006A1CF3">
              <w:rPr>
                <w:sz w:val="16"/>
                <w:szCs w:val="16"/>
              </w:rPr>
              <w:br/>
              <w:t>ustania celu ich przetwarzania.</w:t>
            </w:r>
          </w:p>
          <w:p w14:paraId="1579B406" w14:textId="0B623B1B" w:rsidR="008174F5" w:rsidRPr="006A1CF3" w:rsidRDefault="008174F5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art. 19 RODO: otrzymania na żądanie informacji </w:t>
            </w:r>
            <w:r w:rsidRPr="006A1CF3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6A1CF3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8FC08F7" w14:textId="734A9E97" w:rsidR="008174F5" w:rsidRPr="006A1CF3" w:rsidRDefault="008174F5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Podanie danych jest obowiązkowe, a ich nie podanie skutkować będzie brakiem możliwości udziału w postępowaniu ofertowym i w konsekwencji brakiem możliwości zawarcia i realizacji umowy..</w:t>
            </w:r>
          </w:p>
        </w:tc>
      </w:tr>
      <w:tr w:rsidR="008174F5" w:rsidRPr="006A1CF3" w14:paraId="514FC4CC" w14:textId="77777777" w:rsidTr="006A1CF3">
        <w:tc>
          <w:tcPr>
            <w:tcW w:w="462" w:type="dxa"/>
            <w:shd w:val="clear" w:color="auto" w:fill="002060"/>
            <w:vAlign w:val="center"/>
          </w:tcPr>
          <w:p w14:paraId="1B9238C9" w14:textId="23043A73" w:rsidR="008174F5" w:rsidRPr="006A1CF3" w:rsidRDefault="008174F5" w:rsidP="006A1CF3">
            <w:pPr>
              <w:spacing w:after="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3.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3993D00" w14:textId="44170572" w:rsidR="008174F5" w:rsidRPr="006A1CF3" w:rsidRDefault="008174F5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b/>
                <w:bCs/>
                <w:sz w:val="16"/>
                <w:szCs w:val="16"/>
              </w:rPr>
              <w:t>Wyjaśnianie sporów i dochodzenie roszczeń  między stronami.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511EACC2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15 RODO: dostępu do danych,</w:t>
            </w:r>
          </w:p>
          <w:p w14:paraId="20D66ED6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16 RODO: do sprostowania/uzupełnienia danych,</w:t>
            </w:r>
          </w:p>
          <w:p w14:paraId="5D66D1D8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4C8D3DF5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6A1CF3">
              <w:rPr>
                <w:sz w:val="16"/>
                <w:szCs w:val="16"/>
              </w:rPr>
              <w:br/>
              <w:t>prawidłowości danych przez okres weryfikacji zgłoszenia lub</w:t>
            </w:r>
            <w:r w:rsidRPr="006A1CF3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618ECED2" w:rsidR="008174F5" w:rsidRPr="006A1CF3" w:rsidRDefault="008174F5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art. 19 RODO: otrzymania na żądanie informacji </w:t>
            </w:r>
            <w:r w:rsidRPr="006A1CF3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6A1CF3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395A1E78" w14:textId="2F3906A3" w:rsidR="008174F5" w:rsidRPr="006A1CF3" w:rsidRDefault="008174F5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Nie są gromadzone dodatkowe dane ponad zebrane w związku z pozostałymi celami przetwarzania. </w:t>
            </w:r>
          </w:p>
        </w:tc>
      </w:tr>
      <w:tr w:rsidR="008174F5" w:rsidRPr="006A1CF3" w14:paraId="713BA605" w14:textId="77777777" w:rsidTr="006A1CF3">
        <w:tc>
          <w:tcPr>
            <w:tcW w:w="462" w:type="dxa"/>
            <w:shd w:val="clear" w:color="auto" w:fill="002060"/>
            <w:vAlign w:val="center"/>
          </w:tcPr>
          <w:p w14:paraId="0FA886F1" w14:textId="7F02C8FB" w:rsidR="008174F5" w:rsidRPr="006A1CF3" w:rsidRDefault="008174F5" w:rsidP="006A1CF3">
            <w:pPr>
              <w:spacing w:after="0" w:line="240" w:lineRule="auto"/>
              <w:rPr>
                <w:b/>
                <w:bCs/>
                <w:color w:val="FFFFFF"/>
                <w:sz w:val="16"/>
                <w:szCs w:val="20"/>
              </w:rPr>
            </w:pPr>
            <w:r w:rsidRPr="006A1CF3">
              <w:rPr>
                <w:b/>
                <w:bCs/>
                <w:color w:val="FFFFFF"/>
                <w:sz w:val="16"/>
                <w:szCs w:val="20"/>
              </w:rPr>
              <w:t>4.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F4D8D7D" w14:textId="4D20A528" w:rsidR="008174F5" w:rsidRPr="006A1CF3" w:rsidRDefault="008174F5" w:rsidP="006A1CF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6A1CF3">
              <w:rPr>
                <w:b/>
                <w:bCs/>
                <w:sz w:val="16"/>
                <w:szCs w:val="16"/>
              </w:rPr>
              <w:t xml:space="preserve">Zapewnienie sprawnej komunikacji </w:t>
            </w:r>
            <w:r w:rsidR="0054577B">
              <w:rPr>
                <w:b/>
                <w:bCs/>
                <w:sz w:val="16"/>
                <w:szCs w:val="16"/>
              </w:rPr>
              <w:br/>
            </w:r>
            <w:r w:rsidRPr="006A1CF3">
              <w:rPr>
                <w:b/>
                <w:bCs/>
                <w:sz w:val="16"/>
                <w:szCs w:val="16"/>
              </w:rPr>
              <w:t>w sprawach dotyczących postępowania.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3EA140EE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15 RODO: dostępu do danych,</w:t>
            </w:r>
          </w:p>
          <w:p w14:paraId="4B44C0DA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16 RODO: do sprostowania/uzupełnienia danych,</w:t>
            </w:r>
          </w:p>
          <w:p w14:paraId="27A75598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598B7F5C" w14:textId="77777777" w:rsidR="008174F5" w:rsidRPr="006A1CF3" w:rsidRDefault="008174F5" w:rsidP="006A1CF3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6A1CF3">
              <w:rPr>
                <w:sz w:val="16"/>
                <w:szCs w:val="16"/>
              </w:rPr>
              <w:br/>
              <w:t>prawidłowości danych przez okres weryfikacji zgłoszenia lub</w:t>
            </w:r>
            <w:r w:rsidRPr="006A1CF3">
              <w:rPr>
                <w:sz w:val="16"/>
                <w:szCs w:val="16"/>
              </w:rPr>
              <w:br/>
              <w:t>ustania celu ich przetwarzania.</w:t>
            </w:r>
          </w:p>
          <w:p w14:paraId="6D39C841" w14:textId="57A1CFC7" w:rsidR="008174F5" w:rsidRPr="006A1CF3" w:rsidRDefault="008174F5" w:rsidP="006A1CF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art. 19 RODO: otrzymania na żądanie informacji </w:t>
            </w:r>
            <w:r w:rsidRPr="006A1CF3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6A1CF3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5CC44944" w14:textId="39C0797A" w:rsidR="008174F5" w:rsidRPr="006A1CF3" w:rsidRDefault="008174F5" w:rsidP="006A1CF3">
            <w:pPr>
              <w:spacing w:after="0" w:line="240" w:lineRule="auto"/>
              <w:rPr>
                <w:sz w:val="16"/>
                <w:szCs w:val="16"/>
              </w:rPr>
            </w:pPr>
            <w:r w:rsidRPr="006A1CF3">
              <w:rPr>
                <w:sz w:val="16"/>
                <w:szCs w:val="16"/>
              </w:rPr>
              <w:t xml:space="preserve">Podanie danych nie jest niezbędne, niemniej brak ich podania ograniczy formę kontaktu do korespondencji </w:t>
            </w:r>
            <w:r w:rsidRPr="006A1CF3">
              <w:rPr>
                <w:sz w:val="16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2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1D87C700" w:rsidR="0095085A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AD22B6">
        <w:rPr>
          <w:sz w:val="20"/>
          <w:szCs w:val="20"/>
        </w:rPr>
        <w:t>.</w:t>
      </w:r>
    </w:p>
    <w:p w14:paraId="58063FA2" w14:textId="46170E18" w:rsidR="00F9395E" w:rsidRDefault="00F9395E">
      <w:pPr>
        <w:spacing w:after="0" w:line="240" w:lineRule="auto"/>
        <w:rPr>
          <w:sz w:val="20"/>
          <w:szCs w:val="20"/>
        </w:rPr>
      </w:pPr>
    </w:p>
    <w:sectPr w:rsidR="00F9395E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42A90" w14:textId="77777777" w:rsidR="004D0238" w:rsidRDefault="004D0238" w:rsidP="00B03A85">
      <w:pPr>
        <w:spacing w:after="0" w:line="240" w:lineRule="auto"/>
      </w:pPr>
      <w:r>
        <w:separator/>
      </w:r>
    </w:p>
  </w:endnote>
  <w:endnote w:type="continuationSeparator" w:id="0">
    <w:p w14:paraId="0365343A" w14:textId="77777777" w:rsidR="004D0238" w:rsidRDefault="004D0238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6E36C" w14:textId="77777777" w:rsidR="004D0238" w:rsidRDefault="004D0238" w:rsidP="00B03A85">
      <w:pPr>
        <w:spacing w:after="0" w:line="240" w:lineRule="auto"/>
      </w:pPr>
      <w:r>
        <w:separator/>
      </w:r>
    </w:p>
  </w:footnote>
  <w:footnote w:type="continuationSeparator" w:id="0">
    <w:p w14:paraId="0C6A99A3" w14:textId="77777777" w:rsidR="004D0238" w:rsidRDefault="004D0238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A849F7" w:rsidRPr="00052B90" w:rsidRDefault="00A849F7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 (ogólne rozporządzenie</w:t>
      </w:r>
      <w:r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 xml:space="preserve">o ochronie danych osobowych)  </w:t>
      </w:r>
      <w:r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5A4A3E0E" w14:textId="77777777" w:rsidR="00A849F7" w:rsidRPr="00052B90" w:rsidRDefault="00A849F7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657BB2A8" w:rsidR="005F1BC3" w:rsidRPr="00763771" w:rsidRDefault="005F1BC3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2C0CBF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2C0CBF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5BF90B83" w:rsidR="005F1BC3" w:rsidRPr="00654E38" w:rsidRDefault="00C13920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F1BC3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54" w:hanging="360"/>
      </w:pPr>
      <w:rPr>
        <w:rFonts w:ascii="Wingdings" w:hAnsi="Wingdings" w:hint="default"/>
      </w:rPr>
    </w:lvl>
  </w:abstractNum>
  <w:abstractNum w:abstractNumId="1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3B68E2"/>
    <w:multiLevelType w:val="hybridMultilevel"/>
    <w:tmpl w:val="D62E4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122058"/>
    <w:multiLevelType w:val="hybridMultilevel"/>
    <w:tmpl w:val="9A66C3E4"/>
    <w:lvl w:ilvl="0" w:tplc="AE7C456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35C45"/>
    <w:multiLevelType w:val="hybridMultilevel"/>
    <w:tmpl w:val="F8C0833C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DB74F8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7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F264B9"/>
    <w:multiLevelType w:val="hybridMultilevel"/>
    <w:tmpl w:val="DEB66BF2"/>
    <w:lvl w:ilvl="0" w:tplc="AC54C3F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CB5645"/>
    <w:multiLevelType w:val="hybridMultilevel"/>
    <w:tmpl w:val="69D8F096"/>
    <w:lvl w:ilvl="0" w:tplc="B6DCC94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E2B670B"/>
    <w:multiLevelType w:val="hybridMultilevel"/>
    <w:tmpl w:val="F0E41AE2"/>
    <w:lvl w:ilvl="0" w:tplc="CFA458CC">
      <w:start w:val="1"/>
      <w:numFmt w:val="bullet"/>
      <w:lvlText w:val="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3F4376"/>
    <w:multiLevelType w:val="hybridMultilevel"/>
    <w:tmpl w:val="D46A8D3E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54235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0034456">
    <w:abstractNumId w:val="10"/>
  </w:num>
  <w:num w:numId="2" w16cid:durableId="372273229">
    <w:abstractNumId w:val="20"/>
  </w:num>
  <w:num w:numId="3" w16cid:durableId="853619179">
    <w:abstractNumId w:val="15"/>
  </w:num>
  <w:num w:numId="4" w16cid:durableId="1970932352">
    <w:abstractNumId w:val="23"/>
  </w:num>
  <w:num w:numId="5" w16cid:durableId="529339012">
    <w:abstractNumId w:val="5"/>
  </w:num>
  <w:num w:numId="6" w16cid:durableId="1829322190">
    <w:abstractNumId w:val="40"/>
  </w:num>
  <w:num w:numId="7" w16cid:durableId="862859421">
    <w:abstractNumId w:val="21"/>
  </w:num>
  <w:num w:numId="8" w16cid:durableId="1465805231">
    <w:abstractNumId w:val="34"/>
  </w:num>
  <w:num w:numId="9" w16cid:durableId="1975404862">
    <w:abstractNumId w:val="12"/>
  </w:num>
  <w:num w:numId="10" w16cid:durableId="1426534351">
    <w:abstractNumId w:val="18"/>
  </w:num>
  <w:num w:numId="11" w16cid:durableId="537552974">
    <w:abstractNumId w:val="39"/>
  </w:num>
  <w:num w:numId="12" w16cid:durableId="944771626">
    <w:abstractNumId w:val="8"/>
  </w:num>
  <w:num w:numId="13" w16cid:durableId="2075276979">
    <w:abstractNumId w:val="0"/>
  </w:num>
  <w:num w:numId="14" w16cid:durableId="77137074">
    <w:abstractNumId w:val="35"/>
  </w:num>
  <w:num w:numId="15" w16cid:durableId="156305360">
    <w:abstractNumId w:val="29"/>
  </w:num>
  <w:num w:numId="16" w16cid:durableId="465394614">
    <w:abstractNumId w:val="44"/>
  </w:num>
  <w:num w:numId="17" w16cid:durableId="1705133046">
    <w:abstractNumId w:val="16"/>
  </w:num>
  <w:num w:numId="18" w16cid:durableId="51320072">
    <w:abstractNumId w:val="7"/>
  </w:num>
  <w:num w:numId="19" w16cid:durableId="588468309">
    <w:abstractNumId w:val="27"/>
  </w:num>
  <w:num w:numId="20" w16cid:durableId="815877780">
    <w:abstractNumId w:val="36"/>
  </w:num>
  <w:num w:numId="21" w16cid:durableId="2107336447">
    <w:abstractNumId w:val="14"/>
  </w:num>
  <w:num w:numId="22" w16cid:durableId="781995638">
    <w:abstractNumId w:val="22"/>
  </w:num>
  <w:num w:numId="23" w16cid:durableId="682367026">
    <w:abstractNumId w:val="1"/>
  </w:num>
  <w:num w:numId="24" w16cid:durableId="1651710601">
    <w:abstractNumId w:val="28"/>
  </w:num>
  <w:num w:numId="25" w16cid:durableId="817763517">
    <w:abstractNumId w:val="6"/>
  </w:num>
  <w:num w:numId="26" w16cid:durableId="1178160062">
    <w:abstractNumId w:val="9"/>
  </w:num>
  <w:num w:numId="27" w16cid:durableId="510291756">
    <w:abstractNumId w:val="30"/>
  </w:num>
  <w:num w:numId="28" w16cid:durableId="1272279839">
    <w:abstractNumId w:val="41"/>
  </w:num>
  <w:num w:numId="29" w16cid:durableId="1221793726">
    <w:abstractNumId w:val="33"/>
  </w:num>
  <w:num w:numId="30" w16cid:durableId="1749385113">
    <w:abstractNumId w:val="24"/>
  </w:num>
  <w:num w:numId="31" w16cid:durableId="1908832446">
    <w:abstractNumId w:val="38"/>
  </w:num>
  <w:num w:numId="32" w16cid:durableId="1239360511">
    <w:abstractNumId w:val="25"/>
  </w:num>
  <w:num w:numId="33" w16cid:durableId="1412704642">
    <w:abstractNumId w:val="13"/>
  </w:num>
  <w:num w:numId="34" w16cid:durableId="1693456704">
    <w:abstractNumId w:val="43"/>
  </w:num>
  <w:num w:numId="35" w16cid:durableId="765200327">
    <w:abstractNumId w:val="2"/>
  </w:num>
  <w:num w:numId="36" w16cid:durableId="579558892">
    <w:abstractNumId w:val="3"/>
  </w:num>
  <w:num w:numId="37" w16cid:durableId="1533885917">
    <w:abstractNumId w:val="17"/>
  </w:num>
  <w:num w:numId="38" w16cid:durableId="1512798921">
    <w:abstractNumId w:val="26"/>
  </w:num>
  <w:num w:numId="39" w16cid:durableId="710032048">
    <w:abstractNumId w:val="19"/>
  </w:num>
  <w:num w:numId="40" w16cid:durableId="93675265">
    <w:abstractNumId w:val="42"/>
  </w:num>
  <w:num w:numId="41" w16cid:durableId="208149854">
    <w:abstractNumId w:val="4"/>
  </w:num>
  <w:num w:numId="42" w16cid:durableId="1833830049">
    <w:abstractNumId w:val="37"/>
  </w:num>
  <w:num w:numId="43" w16cid:durableId="1800562110">
    <w:abstractNumId w:val="11"/>
  </w:num>
  <w:num w:numId="44" w16cid:durableId="1016888679">
    <w:abstractNumId w:val="32"/>
  </w:num>
  <w:num w:numId="45" w16cid:durableId="189912657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4EAA"/>
    <w:rsid w:val="000460E0"/>
    <w:rsid w:val="00047672"/>
    <w:rsid w:val="0004798F"/>
    <w:rsid w:val="00052AB8"/>
    <w:rsid w:val="00052B90"/>
    <w:rsid w:val="0005490B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29F4"/>
    <w:rsid w:val="00083EEA"/>
    <w:rsid w:val="00086FB9"/>
    <w:rsid w:val="00090560"/>
    <w:rsid w:val="00090D8D"/>
    <w:rsid w:val="0009124D"/>
    <w:rsid w:val="00094105"/>
    <w:rsid w:val="00094F8B"/>
    <w:rsid w:val="00096EE4"/>
    <w:rsid w:val="000A245D"/>
    <w:rsid w:val="000A41C2"/>
    <w:rsid w:val="000B3925"/>
    <w:rsid w:val="000C29EA"/>
    <w:rsid w:val="000D0A0F"/>
    <w:rsid w:val="000E1889"/>
    <w:rsid w:val="000E5D87"/>
    <w:rsid w:val="000F585B"/>
    <w:rsid w:val="000F7CAF"/>
    <w:rsid w:val="00112716"/>
    <w:rsid w:val="0012027A"/>
    <w:rsid w:val="001268C3"/>
    <w:rsid w:val="001313AB"/>
    <w:rsid w:val="00131C6A"/>
    <w:rsid w:val="0013606A"/>
    <w:rsid w:val="00142DB4"/>
    <w:rsid w:val="00143326"/>
    <w:rsid w:val="00151FC7"/>
    <w:rsid w:val="001545B7"/>
    <w:rsid w:val="0015595E"/>
    <w:rsid w:val="001616B8"/>
    <w:rsid w:val="00176749"/>
    <w:rsid w:val="001A05E8"/>
    <w:rsid w:val="001A35AA"/>
    <w:rsid w:val="001B121B"/>
    <w:rsid w:val="001B265B"/>
    <w:rsid w:val="001B7766"/>
    <w:rsid w:val="001C1801"/>
    <w:rsid w:val="001C2645"/>
    <w:rsid w:val="001C5FDE"/>
    <w:rsid w:val="001C6F29"/>
    <w:rsid w:val="001D0F27"/>
    <w:rsid w:val="001D49BC"/>
    <w:rsid w:val="001E1D56"/>
    <w:rsid w:val="001E4B2F"/>
    <w:rsid w:val="001F2F55"/>
    <w:rsid w:val="001F4EDE"/>
    <w:rsid w:val="00204C7F"/>
    <w:rsid w:val="002124CF"/>
    <w:rsid w:val="0021343D"/>
    <w:rsid w:val="00222897"/>
    <w:rsid w:val="002251B4"/>
    <w:rsid w:val="002306FC"/>
    <w:rsid w:val="002325D3"/>
    <w:rsid w:val="002405D2"/>
    <w:rsid w:val="00241B3F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B3E8C"/>
    <w:rsid w:val="002B3FC8"/>
    <w:rsid w:val="002C0CBF"/>
    <w:rsid w:val="002C2986"/>
    <w:rsid w:val="002C3434"/>
    <w:rsid w:val="002D66E4"/>
    <w:rsid w:val="002D6D14"/>
    <w:rsid w:val="002E2520"/>
    <w:rsid w:val="002E3F12"/>
    <w:rsid w:val="002E60B8"/>
    <w:rsid w:val="002F5E1B"/>
    <w:rsid w:val="00301F01"/>
    <w:rsid w:val="00306FAB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44258"/>
    <w:rsid w:val="003505D2"/>
    <w:rsid w:val="003565A4"/>
    <w:rsid w:val="00361E1A"/>
    <w:rsid w:val="0038035C"/>
    <w:rsid w:val="003862AF"/>
    <w:rsid w:val="003930B4"/>
    <w:rsid w:val="003A0113"/>
    <w:rsid w:val="003A14ED"/>
    <w:rsid w:val="003A4E7B"/>
    <w:rsid w:val="003B299E"/>
    <w:rsid w:val="003B76D4"/>
    <w:rsid w:val="003C7381"/>
    <w:rsid w:val="003D14B7"/>
    <w:rsid w:val="003D3EA0"/>
    <w:rsid w:val="003E4280"/>
    <w:rsid w:val="00401F41"/>
    <w:rsid w:val="00405528"/>
    <w:rsid w:val="00406DCD"/>
    <w:rsid w:val="00414783"/>
    <w:rsid w:val="0041673B"/>
    <w:rsid w:val="00422676"/>
    <w:rsid w:val="0043247B"/>
    <w:rsid w:val="00434426"/>
    <w:rsid w:val="004472B5"/>
    <w:rsid w:val="004501A5"/>
    <w:rsid w:val="004548C8"/>
    <w:rsid w:val="0045515A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D0238"/>
    <w:rsid w:val="004F384B"/>
    <w:rsid w:val="004F4F01"/>
    <w:rsid w:val="004F4F18"/>
    <w:rsid w:val="0050250F"/>
    <w:rsid w:val="00502E97"/>
    <w:rsid w:val="00504201"/>
    <w:rsid w:val="00504AE4"/>
    <w:rsid w:val="00504B91"/>
    <w:rsid w:val="00507F2A"/>
    <w:rsid w:val="005101A0"/>
    <w:rsid w:val="00517406"/>
    <w:rsid w:val="00522680"/>
    <w:rsid w:val="00532EA5"/>
    <w:rsid w:val="00534DAF"/>
    <w:rsid w:val="0054577B"/>
    <w:rsid w:val="005502D5"/>
    <w:rsid w:val="005542CB"/>
    <w:rsid w:val="005622F7"/>
    <w:rsid w:val="005751D8"/>
    <w:rsid w:val="0057535F"/>
    <w:rsid w:val="00575936"/>
    <w:rsid w:val="00582954"/>
    <w:rsid w:val="00583B0B"/>
    <w:rsid w:val="00590878"/>
    <w:rsid w:val="00593C4E"/>
    <w:rsid w:val="005A564B"/>
    <w:rsid w:val="005A658C"/>
    <w:rsid w:val="005A77E9"/>
    <w:rsid w:val="005B44CF"/>
    <w:rsid w:val="005B6630"/>
    <w:rsid w:val="005B6D29"/>
    <w:rsid w:val="005C7CBF"/>
    <w:rsid w:val="005D0491"/>
    <w:rsid w:val="005E3E0D"/>
    <w:rsid w:val="005F1BC3"/>
    <w:rsid w:val="006105A5"/>
    <w:rsid w:val="006128B4"/>
    <w:rsid w:val="00617B3D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67D83"/>
    <w:rsid w:val="006702AD"/>
    <w:rsid w:val="00690667"/>
    <w:rsid w:val="00691918"/>
    <w:rsid w:val="0069249B"/>
    <w:rsid w:val="006A1CF3"/>
    <w:rsid w:val="006A20BF"/>
    <w:rsid w:val="006A29D5"/>
    <w:rsid w:val="006A3708"/>
    <w:rsid w:val="006B66BE"/>
    <w:rsid w:val="006C541B"/>
    <w:rsid w:val="006C6B65"/>
    <w:rsid w:val="006D4514"/>
    <w:rsid w:val="006D6EC2"/>
    <w:rsid w:val="007015B0"/>
    <w:rsid w:val="00701CF8"/>
    <w:rsid w:val="0070593B"/>
    <w:rsid w:val="007066CC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174F5"/>
    <w:rsid w:val="008347B3"/>
    <w:rsid w:val="00851B0E"/>
    <w:rsid w:val="00854872"/>
    <w:rsid w:val="00856B21"/>
    <w:rsid w:val="00864BAA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A42A9"/>
    <w:rsid w:val="008C153B"/>
    <w:rsid w:val="008E49DF"/>
    <w:rsid w:val="008E55D2"/>
    <w:rsid w:val="008F5006"/>
    <w:rsid w:val="00901090"/>
    <w:rsid w:val="0090400C"/>
    <w:rsid w:val="009073AB"/>
    <w:rsid w:val="00912FB3"/>
    <w:rsid w:val="00925556"/>
    <w:rsid w:val="00942068"/>
    <w:rsid w:val="0094778C"/>
    <w:rsid w:val="0095085A"/>
    <w:rsid w:val="009511A6"/>
    <w:rsid w:val="009661B0"/>
    <w:rsid w:val="009671CC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34D9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52F5"/>
    <w:rsid w:val="00A26EAD"/>
    <w:rsid w:val="00A30499"/>
    <w:rsid w:val="00A30E4F"/>
    <w:rsid w:val="00A401F7"/>
    <w:rsid w:val="00A51C60"/>
    <w:rsid w:val="00A51F9A"/>
    <w:rsid w:val="00A52651"/>
    <w:rsid w:val="00A540C6"/>
    <w:rsid w:val="00A5759F"/>
    <w:rsid w:val="00A5788D"/>
    <w:rsid w:val="00A61011"/>
    <w:rsid w:val="00A61402"/>
    <w:rsid w:val="00A8209E"/>
    <w:rsid w:val="00A82664"/>
    <w:rsid w:val="00A849F7"/>
    <w:rsid w:val="00A93F1C"/>
    <w:rsid w:val="00A97EE7"/>
    <w:rsid w:val="00AA058A"/>
    <w:rsid w:val="00AA7D8E"/>
    <w:rsid w:val="00AB2AD2"/>
    <w:rsid w:val="00AB6B38"/>
    <w:rsid w:val="00AC4967"/>
    <w:rsid w:val="00AD1C11"/>
    <w:rsid w:val="00AD22B6"/>
    <w:rsid w:val="00AF6043"/>
    <w:rsid w:val="00B03A85"/>
    <w:rsid w:val="00B0738C"/>
    <w:rsid w:val="00B1311D"/>
    <w:rsid w:val="00B14AF5"/>
    <w:rsid w:val="00B14DD8"/>
    <w:rsid w:val="00B20D66"/>
    <w:rsid w:val="00B25197"/>
    <w:rsid w:val="00B27C45"/>
    <w:rsid w:val="00B32512"/>
    <w:rsid w:val="00B353F7"/>
    <w:rsid w:val="00B4580E"/>
    <w:rsid w:val="00B57EC4"/>
    <w:rsid w:val="00B752DF"/>
    <w:rsid w:val="00B76202"/>
    <w:rsid w:val="00B83D7F"/>
    <w:rsid w:val="00B85377"/>
    <w:rsid w:val="00B87603"/>
    <w:rsid w:val="00B90E26"/>
    <w:rsid w:val="00B915C2"/>
    <w:rsid w:val="00B93F36"/>
    <w:rsid w:val="00BA1A04"/>
    <w:rsid w:val="00BB4330"/>
    <w:rsid w:val="00BD3108"/>
    <w:rsid w:val="00BD713B"/>
    <w:rsid w:val="00BF4866"/>
    <w:rsid w:val="00C13785"/>
    <w:rsid w:val="00C13920"/>
    <w:rsid w:val="00C13F32"/>
    <w:rsid w:val="00C2066B"/>
    <w:rsid w:val="00C22103"/>
    <w:rsid w:val="00C43FE0"/>
    <w:rsid w:val="00C46D1B"/>
    <w:rsid w:val="00C54258"/>
    <w:rsid w:val="00C55006"/>
    <w:rsid w:val="00C711C3"/>
    <w:rsid w:val="00C7304A"/>
    <w:rsid w:val="00C73B5A"/>
    <w:rsid w:val="00C762C0"/>
    <w:rsid w:val="00C85A3B"/>
    <w:rsid w:val="00C875AB"/>
    <w:rsid w:val="00C941B4"/>
    <w:rsid w:val="00CA135D"/>
    <w:rsid w:val="00CA43E2"/>
    <w:rsid w:val="00CA746E"/>
    <w:rsid w:val="00CB7A69"/>
    <w:rsid w:val="00CC19DE"/>
    <w:rsid w:val="00CC2834"/>
    <w:rsid w:val="00CE2592"/>
    <w:rsid w:val="00CE32EB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526D"/>
    <w:rsid w:val="00D61970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491A"/>
    <w:rsid w:val="00DA50F0"/>
    <w:rsid w:val="00DC1BAF"/>
    <w:rsid w:val="00DD6D5D"/>
    <w:rsid w:val="00DD7A71"/>
    <w:rsid w:val="00DD7D9B"/>
    <w:rsid w:val="00DE4CE9"/>
    <w:rsid w:val="00DF5AFF"/>
    <w:rsid w:val="00E01A8C"/>
    <w:rsid w:val="00E02C9F"/>
    <w:rsid w:val="00E058D3"/>
    <w:rsid w:val="00E15104"/>
    <w:rsid w:val="00E1684A"/>
    <w:rsid w:val="00E17F05"/>
    <w:rsid w:val="00E20A7D"/>
    <w:rsid w:val="00E3303C"/>
    <w:rsid w:val="00E334C2"/>
    <w:rsid w:val="00E373B6"/>
    <w:rsid w:val="00E5093A"/>
    <w:rsid w:val="00E52F8C"/>
    <w:rsid w:val="00E556B6"/>
    <w:rsid w:val="00E651AC"/>
    <w:rsid w:val="00E653B1"/>
    <w:rsid w:val="00E80D69"/>
    <w:rsid w:val="00EA3EA9"/>
    <w:rsid w:val="00EA462E"/>
    <w:rsid w:val="00EA46F1"/>
    <w:rsid w:val="00EB0D69"/>
    <w:rsid w:val="00EC326D"/>
    <w:rsid w:val="00EC59AD"/>
    <w:rsid w:val="00EC68E7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3BA7"/>
    <w:rsid w:val="00F24994"/>
    <w:rsid w:val="00F33EDB"/>
    <w:rsid w:val="00F51B65"/>
    <w:rsid w:val="00F54E42"/>
    <w:rsid w:val="00F62563"/>
    <w:rsid w:val="00F70916"/>
    <w:rsid w:val="00F853D4"/>
    <w:rsid w:val="00F85768"/>
    <w:rsid w:val="00F90E8C"/>
    <w:rsid w:val="00F9395E"/>
    <w:rsid w:val="00F9641D"/>
    <w:rsid w:val="00FA0D6F"/>
    <w:rsid w:val="00FA16EA"/>
    <w:rsid w:val="00FA2807"/>
    <w:rsid w:val="00FA63B4"/>
    <w:rsid w:val="00FB6D2D"/>
    <w:rsid w:val="00FC1183"/>
    <w:rsid w:val="00FC735C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26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krakowskieforum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52CEF-7C92-4070-A386-E51082DE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1591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2025-08-06T08:07:00Z</dcterms:created>
  <dcterms:modified xsi:type="dcterms:W3CDTF">2025-08-06T08:15:00Z</dcterms:modified>
</cp:coreProperties>
</file>