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4F43F" w14:textId="77777777" w:rsidR="00AC42CB" w:rsidRPr="00047672" w:rsidRDefault="00AC42CB" w:rsidP="00AC42CB">
      <w:pPr>
        <w:shd w:val="clear" w:color="auto" w:fill="00206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FFFF"/>
          <w:sz w:val="24"/>
          <w:szCs w:val="24"/>
        </w:rPr>
      </w:pPr>
      <w:r w:rsidRPr="00047672">
        <w:rPr>
          <w:rFonts w:ascii="Arial" w:hAnsi="Arial" w:cs="Arial"/>
          <w:b/>
          <w:bCs/>
          <w:color w:val="FFFFFF"/>
          <w:sz w:val="24"/>
          <w:szCs w:val="24"/>
        </w:rPr>
        <w:t xml:space="preserve">Informacja dla </w:t>
      </w:r>
      <w:r>
        <w:rPr>
          <w:rFonts w:ascii="Arial" w:hAnsi="Arial" w:cs="Arial"/>
          <w:b/>
          <w:bCs/>
          <w:color w:val="FFFFFF"/>
          <w:sz w:val="24"/>
          <w:szCs w:val="24"/>
        </w:rPr>
        <w:t>fundacji oraz organizacji</w:t>
      </w:r>
      <w:r>
        <w:rPr>
          <w:rFonts w:ascii="Arial" w:hAnsi="Arial" w:cs="Arial"/>
          <w:b/>
          <w:bCs/>
          <w:color w:val="FFFFFF"/>
          <w:sz w:val="24"/>
          <w:szCs w:val="24"/>
        </w:rPr>
        <w:br/>
        <w:t>z którymi zawierana jest umowa,</w:t>
      </w:r>
    </w:p>
    <w:p w14:paraId="1B5AE85C" w14:textId="77777777" w:rsidR="00AC42CB" w:rsidRPr="00047672" w:rsidRDefault="00AC42CB" w:rsidP="00AC42CB">
      <w:pPr>
        <w:shd w:val="clear" w:color="auto" w:fill="002060"/>
        <w:autoSpaceDE w:val="0"/>
        <w:autoSpaceDN w:val="0"/>
        <w:adjustRightInd w:val="0"/>
        <w:spacing w:after="80" w:line="240" w:lineRule="auto"/>
        <w:jc w:val="center"/>
        <w:rPr>
          <w:rFonts w:ascii="Arial" w:hAnsi="Arial" w:cs="Arial"/>
          <w:b/>
          <w:bCs/>
          <w:color w:val="FFFFFF"/>
        </w:rPr>
      </w:pPr>
      <w:r w:rsidRPr="00047672">
        <w:rPr>
          <w:rFonts w:ascii="Arial" w:hAnsi="Arial" w:cs="Arial"/>
          <w:b/>
          <w:bCs/>
          <w:color w:val="FFFFFF"/>
        </w:rPr>
        <w:t xml:space="preserve">o przetwarzaniu Ich danych osobowych przez </w:t>
      </w:r>
      <w:r w:rsidRPr="00222897">
        <w:rPr>
          <w:rFonts w:ascii="Arial" w:hAnsi="Arial" w:cs="Arial"/>
          <w:b/>
          <w:bCs/>
          <w:color w:val="FFFFFF"/>
        </w:rPr>
        <w:t>Krakowskie Forum Kultury (KFK)</w:t>
      </w:r>
    </w:p>
    <w:p w14:paraId="3B703E15" w14:textId="77777777" w:rsidR="00F70916" w:rsidRPr="00077C34" w:rsidRDefault="00F70916" w:rsidP="00C2066B">
      <w:pPr>
        <w:spacing w:after="0" w:line="240" w:lineRule="auto"/>
        <w:jc w:val="center"/>
        <w:rPr>
          <w:b/>
          <w:sz w:val="24"/>
          <w:szCs w:val="24"/>
        </w:rPr>
      </w:pPr>
    </w:p>
    <w:p w14:paraId="14389674" w14:textId="0DD7E928" w:rsidR="0070593B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 w:rsidRPr="00690667">
        <w:rPr>
          <w:b/>
          <w:color w:val="FFFFFF"/>
        </w:rPr>
        <w:t xml:space="preserve"> </w:t>
      </w:r>
      <w:r w:rsidR="0070593B" w:rsidRPr="00690667">
        <w:rPr>
          <w:b/>
          <w:color w:val="FFFFFF"/>
        </w:rPr>
        <w:t xml:space="preserve">Administrator danych (w rozumieniu art. 4 </w:t>
      </w:r>
      <w:r w:rsidR="00877D45" w:rsidRPr="00690667">
        <w:rPr>
          <w:b/>
          <w:color w:val="FFFFFF"/>
        </w:rPr>
        <w:t>pkt 7 RODO</w:t>
      </w:r>
      <w:r w:rsidRPr="00690667">
        <w:rPr>
          <w:rStyle w:val="Odwoanieprzypisudolnego"/>
          <w:b/>
          <w:color w:val="FFFFFF"/>
        </w:rPr>
        <w:footnoteReference w:id="1"/>
      </w:r>
      <w:r w:rsidR="0070593B" w:rsidRPr="00690667">
        <w:rPr>
          <w:b/>
          <w:color w:val="FFFFFF"/>
        </w:rPr>
        <w:t>)</w:t>
      </w:r>
    </w:p>
    <w:p w14:paraId="6D4ED85E" w14:textId="02355F39" w:rsidR="00922D32" w:rsidRDefault="00922D32" w:rsidP="00922D32">
      <w:p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KFK, czyli </w:t>
      </w:r>
      <w:r>
        <w:rPr>
          <w:b/>
          <w:bCs/>
          <w:sz w:val="20"/>
          <w:szCs w:val="20"/>
        </w:rPr>
        <w:t>Krakowskie Forum Kultury</w:t>
      </w:r>
      <w:r>
        <w:rPr>
          <w:sz w:val="20"/>
          <w:szCs w:val="20"/>
        </w:rPr>
        <w:t xml:space="preserve">, z siedzibą ul. Mikołajska 2, 31-027 Kraków, samorządowa instytucja kultury wpisana do Rejestru Instytucji Kultury prowadzonego przez Gminę Miejską Kraków pod numerem </w:t>
      </w:r>
      <w:r w:rsidR="00A62257">
        <w:rPr>
          <w:sz w:val="20"/>
          <w:szCs w:val="20"/>
        </w:rPr>
        <w:t>39</w:t>
      </w:r>
      <w:r>
        <w:rPr>
          <w:sz w:val="20"/>
          <w:szCs w:val="20"/>
        </w:rPr>
        <w:t xml:space="preserve">; NIP 6762696954, REGON 542102672, adres www: </w:t>
      </w:r>
      <w:hyperlink r:id="rId8" w:history="1">
        <w:r>
          <w:rPr>
            <w:rStyle w:val="Hipercze"/>
            <w:sz w:val="20"/>
            <w:szCs w:val="20"/>
          </w:rPr>
          <w:t>http://www.krakowskieforum.pl</w:t>
        </w:r>
      </w:hyperlink>
      <w:r>
        <w:rPr>
          <w:sz w:val="20"/>
          <w:szCs w:val="20"/>
        </w:rPr>
        <w:t xml:space="preserve"> , email: </w:t>
      </w:r>
      <w:hyperlink r:id="rId9" w:history="1">
        <w:r>
          <w:rPr>
            <w:rStyle w:val="Hipercze"/>
            <w:sz w:val="20"/>
            <w:szCs w:val="20"/>
          </w:rPr>
          <w:t>kfk@krakowskieforum.pl</w:t>
        </w:r>
      </w:hyperlink>
      <w:r>
        <w:rPr>
          <w:sz w:val="20"/>
          <w:szCs w:val="20"/>
        </w:rPr>
        <w:t xml:space="preserve">; tel. +48 12 422 08 14; adres do e-doręczeń: </w:t>
      </w:r>
      <w:r>
        <w:rPr>
          <w:b/>
          <w:bCs/>
        </w:rPr>
        <w:t>AE:PL-20913-84524-AHTVC-15</w:t>
      </w:r>
      <w:r>
        <w:rPr>
          <w:sz w:val="20"/>
          <w:szCs w:val="20"/>
        </w:rPr>
        <w:t xml:space="preserve">; </w:t>
      </w:r>
      <w:r>
        <w:rPr>
          <w:b/>
          <w:bCs/>
          <w:sz w:val="20"/>
          <w:szCs w:val="20"/>
        </w:rPr>
        <w:t>jest Administratorem Pani/Pana danych</w:t>
      </w:r>
      <w:r>
        <w:rPr>
          <w:sz w:val="20"/>
          <w:szCs w:val="20"/>
        </w:rPr>
        <w:t>, (tzn. przetwarza dane w sposób ustalony dla samodzielnie zidentyfikowanych celów prowadzonej działalności).</w:t>
      </w:r>
    </w:p>
    <w:p w14:paraId="311E9907" w14:textId="1C4FDE60" w:rsidR="008347B3" w:rsidRPr="00690667" w:rsidRDefault="008347B3" w:rsidP="008347B3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>
        <w:rPr>
          <w:b/>
          <w:color w:val="FFFFFF"/>
        </w:rPr>
        <w:t xml:space="preserve">Inspektor ochrony danych </w:t>
      </w:r>
      <w:r w:rsidRPr="00690667">
        <w:rPr>
          <w:b/>
          <w:color w:val="FFFFFF"/>
        </w:rPr>
        <w:t xml:space="preserve">(w rozumieniu art. </w:t>
      </w:r>
      <w:r w:rsidR="00F33EDB">
        <w:rPr>
          <w:b/>
          <w:color w:val="FFFFFF"/>
        </w:rPr>
        <w:t>37-39</w:t>
      </w:r>
      <w:r w:rsidRPr="00690667">
        <w:rPr>
          <w:b/>
          <w:color w:val="FFFFFF"/>
        </w:rPr>
        <w:t xml:space="preserve"> RODO)</w:t>
      </w:r>
    </w:p>
    <w:p w14:paraId="25FCDA8A" w14:textId="7F22124B" w:rsidR="00877D45" w:rsidRPr="00A04EB2" w:rsidRDefault="00504AE4" w:rsidP="00504AE4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Powołaliśmy Inspektora Ochrony Danych, z którym </w:t>
      </w:r>
      <w:r w:rsidR="00FA63B4" w:rsidRPr="00A04EB2">
        <w:rPr>
          <w:sz w:val="20"/>
          <w:szCs w:val="20"/>
        </w:rPr>
        <w:t>m</w:t>
      </w:r>
      <w:r w:rsidRPr="00A04EB2">
        <w:rPr>
          <w:sz w:val="20"/>
          <w:szCs w:val="20"/>
        </w:rPr>
        <w:t>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się kontaktować w każdej sprawie dotyczącej przetwarzania danych osobowych; W tym celu </w:t>
      </w:r>
      <w:r w:rsidR="00FA63B4" w:rsidRPr="00A04EB2">
        <w:rPr>
          <w:sz w:val="20"/>
          <w:szCs w:val="20"/>
        </w:rPr>
        <w:t xml:space="preserve">należy </w:t>
      </w:r>
      <w:r w:rsidRPr="00A04EB2">
        <w:rPr>
          <w:sz w:val="20"/>
          <w:szCs w:val="20"/>
        </w:rPr>
        <w:t>skorzysta</w:t>
      </w:r>
      <w:r w:rsidR="00FA63B4" w:rsidRPr="00A04EB2">
        <w:rPr>
          <w:sz w:val="20"/>
          <w:szCs w:val="20"/>
        </w:rPr>
        <w:t>ć</w:t>
      </w:r>
      <w:r w:rsidRPr="00A04EB2">
        <w:rPr>
          <w:sz w:val="20"/>
          <w:szCs w:val="20"/>
        </w:rPr>
        <w:t xml:space="preserve"> z: adresu email:</w:t>
      </w:r>
      <w:r w:rsidR="00EA46F1" w:rsidRPr="00A04EB2">
        <w:rPr>
          <w:sz w:val="20"/>
          <w:szCs w:val="20"/>
        </w:rPr>
        <w:tab/>
      </w:r>
      <w:r w:rsidR="00EA46F1" w:rsidRPr="00A04EB2">
        <w:rPr>
          <w:rFonts w:cs="Calibri"/>
          <w:color w:val="000009"/>
          <w:sz w:val="20"/>
          <w:szCs w:val="20"/>
        </w:rPr>
        <w:t xml:space="preserve"> </w:t>
      </w:r>
      <w:hyperlink r:id="rId10" w:history="1">
        <w:r w:rsidR="00EA46F1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  <w:r w:rsidRPr="00A04EB2">
        <w:rPr>
          <w:sz w:val="20"/>
          <w:szCs w:val="20"/>
        </w:rPr>
        <w:t>, lub przesyłki</w:t>
      </w:r>
      <w:r w:rsidR="00654E38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 xml:space="preserve">tradycyjnej kierowanej na nasz adres </w:t>
      </w:r>
      <w:r w:rsidR="000B3925" w:rsidRPr="00A04EB2">
        <w:rPr>
          <w:sz w:val="20"/>
          <w:szCs w:val="20"/>
        </w:rPr>
        <w:t>wskazany wyżej</w:t>
      </w:r>
      <w:r w:rsid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z dopiskiem „Inspektor Ochrony Danych”; Moż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też spotkać się z naszym Inspektorem bezpośrednio w naszej siedzibie </w:t>
      </w:r>
      <w:r w:rsidR="000B3925" w:rsidRPr="00A04EB2">
        <w:rPr>
          <w:sz w:val="20"/>
          <w:szCs w:val="20"/>
        </w:rPr>
        <w:t>przy</w:t>
      </w:r>
      <w:r w:rsidR="00042925" w:rsidRPr="00A04EB2">
        <w:rPr>
          <w:sz w:val="20"/>
          <w:szCs w:val="20"/>
        </w:rPr>
        <w:t xml:space="preserve"> </w:t>
      </w:r>
      <w:r w:rsidR="000B3925" w:rsidRPr="00A04EB2">
        <w:rPr>
          <w:sz w:val="20"/>
          <w:szCs w:val="20"/>
        </w:rPr>
        <w:t xml:space="preserve">ul. </w:t>
      </w:r>
      <w:r w:rsidR="00EA46F1" w:rsidRPr="00A04EB2">
        <w:rPr>
          <w:sz w:val="20"/>
          <w:szCs w:val="20"/>
        </w:rPr>
        <w:t>Mikołajskiej 2</w:t>
      </w:r>
      <w:r w:rsidR="000B3925" w:rsidRPr="00A04EB2">
        <w:rPr>
          <w:sz w:val="20"/>
          <w:szCs w:val="20"/>
        </w:rPr>
        <w:t xml:space="preserve"> w Krakowie </w:t>
      </w:r>
      <w:r w:rsidRPr="00A04EB2">
        <w:rPr>
          <w:sz w:val="20"/>
          <w:szCs w:val="20"/>
        </w:rPr>
        <w:t>(zalecamy wcześniejsze umówienie wizyty).</w:t>
      </w:r>
    </w:p>
    <w:p w14:paraId="159BA5E0" w14:textId="1A6DC9A2" w:rsidR="00877D45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 </w:t>
      </w:r>
      <w:r w:rsidR="00877D45" w:rsidRPr="00690667">
        <w:rPr>
          <w:b/>
          <w:bCs/>
          <w:color w:val="FFFFFF"/>
        </w:rPr>
        <w:t>Cele przetwarzania danych osobowych, podstawy prawne przetwarzania</w:t>
      </w:r>
      <w:r w:rsidR="003505D2" w:rsidRPr="00690667">
        <w:rPr>
          <w:b/>
          <w:bCs/>
          <w:color w:val="FFFFFF"/>
        </w:rPr>
        <w:t>, oraz okres przechowywania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6"/>
        <w:gridCol w:w="3914"/>
        <w:gridCol w:w="3090"/>
      </w:tblGrid>
      <w:tr w:rsidR="00690667" w14:paraId="76B74C36" w14:textId="7BB01E81" w:rsidTr="00B52FEC">
        <w:tc>
          <w:tcPr>
            <w:tcW w:w="462" w:type="dxa"/>
            <w:shd w:val="clear" w:color="auto" w:fill="002060"/>
          </w:tcPr>
          <w:p w14:paraId="2E99E744" w14:textId="148B2902" w:rsidR="00D425F3" w:rsidRPr="00690667" w:rsidRDefault="00D425F3" w:rsidP="00690667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6" w:type="dxa"/>
            <w:shd w:val="clear" w:color="auto" w:fill="002060"/>
          </w:tcPr>
          <w:p w14:paraId="6149D89E" w14:textId="0ACF93F7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914" w:type="dxa"/>
            <w:shd w:val="clear" w:color="auto" w:fill="002060"/>
          </w:tcPr>
          <w:p w14:paraId="69081916" w14:textId="07AC0FA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Podstawa prawna przetwarzania</w:t>
            </w:r>
          </w:p>
        </w:tc>
        <w:tc>
          <w:tcPr>
            <w:tcW w:w="3090" w:type="dxa"/>
            <w:shd w:val="clear" w:color="auto" w:fill="002060"/>
          </w:tcPr>
          <w:p w14:paraId="2E8F3E97" w14:textId="020BAE7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Okres przechowywania</w:t>
            </w:r>
          </w:p>
        </w:tc>
      </w:tr>
      <w:tr w:rsidR="00690667" w14:paraId="680FC473" w14:textId="75EC1715" w:rsidTr="00B52FEC">
        <w:tc>
          <w:tcPr>
            <w:tcW w:w="462" w:type="dxa"/>
            <w:shd w:val="clear" w:color="auto" w:fill="002060"/>
          </w:tcPr>
          <w:p w14:paraId="14D0EEFB" w14:textId="277CA6D9" w:rsidR="00D425F3" w:rsidRPr="00690667" w:rsidRDefault="00EA3EA9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</w:tcPr>
          <w:p w14:paraId="49721FCA" w14:textId="0635B19F" w:rsidR="00E5579B" w:rsidRPr="00E5579B" w:rsidRDefault="00E5579B" w:rsidP="00827C86">
            <w:pPr>
              <w:pStyle w:val="Akapitzlist"/>
              <w:numPr>
                <w:ilvl w:val="0"/>
                <w:numId w:val="4"/>
              </w:numPr>
              <w:rPr>
                <w:b/>
                <w:bCs/>
                <w:sz w:val="16"/>
                <w:szCs w:val="16"/>
              </w:rPr>
            </w:pPr>
            <w:r w:rsidRPr="00E5579B">
              <w:rPr>
                <w:b/>
                <w:bCs/>
                <w:sz w:val="16"/>
                <w:szCs w:val="16"/>
              </w:rPr>
              <w:t>Zawarcie i realizacja umowy.</w:t>
            </w:r>
          </w:p>
          <w:p w14:paraId="2E6CBD25" w14:textId="08DF57A5" w:rsidR="00405528" w:rsidRPr="000C1E5B" w:rsidRDefault="00405528" w:rsidP="00B52FEC">
            <w:pPr>
              <w:pStyle w:val="Akapitzlist"/>
              <w:ind w:left="13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14" w:type="dxa"/>
            <w:shd w:val="clear" w:color="auto" w:fill="auto"/>
          </w:tcPr>
          <w:p w14:paraId="407E5ABE" w14:textId="6392CED0" w:rsidR="00CA135D" w:rsidRPr="00B52FEC" w:rsidRDefault="00CA135D" w:rsidP="0069066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B52FEC">
              <w:rPr>
                <w:b/>
                <w:sz w:val="16"/>
                <w:szCs w:val="16"/>
              </w:rPr>
              <w:t>RODO {art. 6 ust. 1 lit. c</w:t>
            </w:r>
            <w:r w:rsidR="0004015E" w:rsidRPr="00B52FEC">
              <w:rPr>
                <w:b/>
                <w:sz w:val="16"/>
                <w:szCs w:val="16"/>
              </w:rPr>
              <w:t>, art. 49 ust 1 lit. b</w:t>
            </w:r>
            <w:r w:rsidRPr="00B52FEC">
              <w:rPr>
                <w:b/>
                <w:sz w:val="16"/>
                <w:szCs w:val="16"/>
              </w:rPr>
              <w:t>}:</w:t>
            </w:r>
          </w:p>
          <w:p w14:paraId="6EE9A7BE" w14:textId="767E9608" w:rsidR="00CA135D" w:rsidRDefault="00CA135D" w:rsidP="00827C86">
            <w:pPr>
              <w:numPr>
                <w:ilvl w:val="0"/>
                <w:numId w:val="1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6B1783">
              <w:rPr>
                <w:sz w:val="16"/>
                <w:szCs w:val="16"/>
              </w:rPr>
              <w:t>Ustawa z dnia 23 kwietnia 1964 r. - Kodeks cywilny</w:t>
            </w:r>
            <w:r w:rsidR="002E782E" w:rsidRPr="006B1783">
              <w:rPr>
                <w:sz w:val="16"/>
                <w:szCs w:val="16"/>
              </w:rPr>
              <w:t>,</w:t>
            </w:r>
          </w:p>
          <w:p w14:paraId="64F80B02" w14:textId="1C7CB6CF" w:rsidR="0083743A" w:rsidRPr="006B1783" w:rsidRDefault="0083743A" w:rsidP="00827C86">
            <w:pPr>
              <w:numPr>
                <w:ilvl w:val="0"/>
                <w:numId w:val="1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83018A">
              <w:rPr>
                <w:sz w:val="16"/>
                <w:szCs w:val="16"/>
              </w:rPr>
              <w:t>rt. 81 ust 1 ustawy z dnia 4 lutego 1994 roku prawie</w:t>
            </w:r>
            <w:r w:rsidR="00710922">
              <w:rPr>
                <w:sz w:val="16"/>
                <w:szCs w:val="16"/>
              </w:rPr>
              <w:t xml:space="preserve"> autorskim i prawach pokrewnych – na podstawie zawartej umowy partnerskiej.</w:t>
            </w:r>
          </w:p>
          <w:p w14:paraId="1CA1037E" w14:textId="28E7B062" w:rsidR="002D66E4" w:rsidRPr="00FA2807" w:rsidRDefault="002D66E4" w:rsidP="00827C86">
            <w:pPr>
              <w:numPr>
                <w:ilvl w:val="0"/>
                <w:numId w:val="1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</w:p>
        </w:tc>
        <w:tc>
          <w:tcPr>
            <w:tcW w:w="3090" w:type="dxa"/>
            <w:shd w:val="clear" w:color="auto" w:fill="auto"/>
          </w:tcPr>
          <w:p w14:paraId="3B3BF91E" w14:textId="77777777" w:rsidR="00405528" w:rsidRDefault="009671CC" w:rsidP="00827C86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5</w:t>
            </w:r>
            <w:r w:rsidR="00FC1183" w:rsidRPr="00FA2807">
              <w:rPr>
                <w:sz w:val="16"/>
                <w:szCs w:val="16"/>
              </w:rPr>
              <w:t xml:space="preserve"> lat</w:t>
            </w:r>
            <w:r w:rsidR="00710922">
              <w:rPr>
                <w:sz w:val="16"/>
                <w:szCs w:val="16"/>
              </w:rPr>
              <w:t>,</w:t>
            </w:r>
          </w:p>
          <w:p w14:paraId="7D3E69FA" w14:textId="499E2C1A" w:rsidR="00710922" w:rsidRPr="0092189E" w:rsidRDefault="0092189E" w:rsidP="00827C86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przypadku działań promocyjnych dane będą wykorzystywane do momentu usunięcia publikacji, której dane dotyczą – zgodnie z zapisami umowy dotyczącymi wykorzystywania wizerunku, głosu i wypowiedzi.</w:t>
            </w:r>
          </w:p>
        </w:tc>
      </w:tr>
      <w:tr w:rsidR="00B52FEC" w14:paraId="0434B885" w14:textId="77777777" w:rsidTr="00B52FEC">
        <w:tc>
          <w:tcPr>
            <w:tcW w:w="462" w:type="dxa"/>
            <w:shd w:val="clear" w:color="auto" w:fill="002060"/>
          </w:tcPr>
          <w:p w14:paraId="07650DEB" w14:textId="5659874A" w:rsidR="00B52FEC" w:rsidRDefault="00710922" w:rsidP="00B52FE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="00B52FEC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</w:tcPr>
          <w:p w14:paraId="4AD3B634" w14:textId="4467F3A9" w:rsidR="00B52FEC" w:rsidRPr="00FA2807" w:rsidRDefault="00B52FEC" w:rsidP="00827C86">
            <w:pPr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>, w którym realizacja umowy wiąże się 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3914" w:type="dxa"/>
            <w:shd w:val="clear" w:color="auto" w:fill="auto"/>
          </w:tcPr>
          <w:p w14:paraId="6BFC24A1" w14:textId="77777777" w:rsidR="00B52FEC" w:rsidRPr="00B52FEC" w:rsidRDefault="00B52FEC" w:rsidP="00B52FE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B52FEC">
              <w:rPr>
                <w:b/>
                <w:sz w:val="16"/>
                <w:szCs w:val="16"/>
              </w:rPr>
              <w:t>art. 6 ust. 1 lit. c) RODO w związku z:</w:t>
            </w:r>
          </w:p>
          <w:p w14:paraId="431616F2" w14:textId="0B707E0B" w:rsidR="00B52FEC" w:rsidRPr="007453E4" w:rsidRDefault="00B52FEC" w:rsidP="00827C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9" w:hanging="142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art. 21 ustawy z dnia 13 maja 2016 r. o przeciwdziałaniu zagrożeniom przestępczością na tle seksualnym i ochroną małoletnich</w:t>
            </w:r>
            <w:r>
              <w:rPr>
                <w:sz w:val="16"/>
                <w:szCs w:val="16"/>
              </w:rPr>
              <w:t>:</w:t>
            </w:r>
            <w:r w:rsidRPr="007453E4">
              <w:rPr>
                <w:sz w:val="16"/>
                <w:szCs w:val="16"/>
              </w:rPr>
              <w:t xml:space="preserve"> w celu uzyskania wymaganych informacji i oświadczeń przewidzianych w art. 21 cytowanej wyżej ustawy, </w:t>
            </w:r>
          </w:p>
          <w:p w14:paraId="3701CDD2" w14:textId="1A1AF623" w:rsidR="00B52FEC" w:rsidRPr="007453E4" w:rsidRDefault="00B52FEC" w:rsidP="00827C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9" w:hanging="142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§ 14 rozporządzenia Ministra Sprawiedliwości z 31 lipca 2017 r. w sprawie trybu, sposobu i zakresu uzyskiwania i udostępniania informacji z Rejestru z dostępem ograniczonym oraz sposobu zakładania konta użytkownika</w:t>
            </w:r>
            <w:r>
              <w:rPr>
                <w:sz w:val="16"/>
                <w:szCs w:val="16"/>
              </w:rPr>
              <w:t>:</w:t>
            </w:r>
            <w:r w:rsidRPr="007453E4">
              <w:rPr>
                <w:sz w:val="16"/>
                <w:szCs w:val="16"/>
              </w:rPr>
              <w:t xml:space="preserve"> w celu uzyskaniu informacji o (nie) figurowaniu w Rejestrze sprawców przestępstw na tle seksualnym i Rejestrze osób, w stosunku do których Państwowa Komisja do spraw przeciwdziałania wykorzystaniu seksualnemu małoletnich poniżej lat 15, wydała postanowienie o wpisie w Rejestrze.</w:t>
            </w:r>
          </w:p>
        </w:tc>
        <w:tc>
          <w:tcPr>
            <w:tcW w:w="3090" w:type="dxa"/>
            <w:shd w:val="clear" w:color="auto" w:fill="auto"/>
          </w:tcPr>
          <w:p w14:paraId="5B41BE77" w14:textId="23D9A607" w:rsidR="00B52FEC" w:rsidRPr="00FA2807" w:rsidRDefault="00B52FEC" w:rsidP="00827C86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lat.</w:t>
            </w:r>
          </w:p>
        </w:tc>
      </w:tr>
      <w:tr w:rsidR="00B52FEC" w14:paraId="685D6B22" w14:textId="5E7484A5" w:rsidTr="00B52FEC">
        <w:tc>
          <w:tcPr>
            <w:tcW w:w="462" w:type="dxa"/>
            <w:shd w:val="clear" w:color="auto" w:fill="002060"/>
          </w:tcPr>
          <w:p w14:paraId="3FF05B26" w14:textId="596993C3" w:rsidR="00B52FEC" w:rsidRPr="00690667" w:rsidRDefault="00710922" w:rsidP="00B52FE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="00B52FEC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</w:tcPr>
          <w:p w14:paraId="02E5A5D0" w14:textId="65C5E991" w:rsidR="00B52FEC" w:rsidRPr="007E5EC5" w:rsidRDefault="00B52FEC" w:rsidP="00827C8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 xml:space="preserve">Wyjaśnianie sporów </w:t>
            </w:r>
            <w:r w:rsidRPr="007E5EC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3914" w:type="dxa"/>
            <w:shd w:val="clear" w:color="auto" w:fill="auto"/>
          </w:tcPr>
          <w:p w14:paraId="2507EC06" w14:textId="2CABDBC5" w:rsidR="00B52FEC" w:rsidRPr="00B52FEC" w:rsidRDefault="00B52FEC" w:rsidP="00B52FE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B52FEC">
              <w:rPr>
                <w:b/>
                <w:sz w:val="16"/>
                <w:szCs w:val="16"/>
              </w:rPr>
              <w:t>RODO { art. 6 ust. 1 lit. b, f, art. 49 ust 1 lit. e}:</w:t>
            </w:r>
          </w:p>
          <w:p w14:paraId="78FDE920" w14:textId="13579125" w:rsidR="00B52FEC" w:rsidRPr="00FA2807" w:rsidRDefault="00B52FEC" w:rsidP="00827C86">
            <w:pPr>
              <w:numPr>
                <w:ilvl w:val="0"/>
                <w:numId w:val="2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Ustawa z dnia 23 kwietnia 1964 r. - Kodeks cywilny.</w:t>
            </w:r>
          </w:p>
          <w:p w14:paraId="3F16CA58" w14:textId="203D3968" w:rsidR="00B52FEC" w:rsidRPr="00FA2807" w:rsidRDefault="00B52FEC" w:rsidP="00827C86">
            <w:pPr>
              <w:numPr>
                <w:ilvl w:val="0"/>
                <w:numId w:val="2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Prawnie uzasadniony interes administratora (ochrona dóbr własnych: materialnych i niematerialnych).</w:t>
            </w:r>
          </w:p>
        </w:tc>
        <w:tc>
          <w:tcPr>
            <w:tcW w:w="3090" w:type="dxa"/>
            <w:shd w:val="clear" w:color="auto" w:fill="auto"/>
          </w:tcPr>
          <w:p w14:paraId="37118C47" w14:textId="1C47FBFF" w:rsidR="00B52FEC" w:rsidRPr="00FA2807" w:rsidRDefault="00B52FEC" w:rsidP="00B52FEC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Do czasu wygaśnięcia praw do ewentualnych roszczeń dotyczących niewykonania lub błędnego wykonania usługi</w:t>
            </w:r>
            <w:r>
              <w:rPr>
                <w:sz w:val="16"/>
                <w:szCs w:val="16"/>
              </w:rPr>
              <w:t>/umowy</w:t>
            </w:r>
            <w:r w:rsidRPr="00FA2807">
              <w:rPr>
                <w:sz w:val="16"/>
                <w:szCs w:val="16"/>
              </w:rPr>
              <w:t>.</w:t>
            </w:r>
          </w:p>
        </w:tc>
      </w:tr>
      <w:tr w:rsidR="00B52FEC" w14:paraId="4378B658" w14:textId="77777777" w:rsidTr="00B52FEC">
        <w:tc>
          <w:tcPr>
            <w:tcW w:w="462" w:type="dxa"/>
            <w:shd w:val="clear" w:color="auto" w:fill="002060"/>
          </w:tcPr>
          <w:p w14:paraId="4FBC505F" w14:textId="59002E25" w:rsidR="00B52FEC" w:rsidRDefault="00710922" w:rsidP="00B52FE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</w:t>
            </w:r>
            <w:r w:rsidR="00B52FEC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</w:tcPr>
          <w:p w14:paraId="0664363D" w14:textId="534EF8AF" w:rsidR="00B52FEC" w:rsidRPr="007E5EC5" w:rsidRDefault="00B52FEC" w:rsidP="00827C8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3914" w:type="dxa"/>
            <w:shd w:val="clear" w:color="auto" w:fill="auto"/>
          </w:tcPr>
          <w:p w14:paraId="17A74557" w14:textId="15BF0CD1" w:rsidR="00B52FEC" w:rsidRPr="00FA2807" w:rsidRDefault="00B52FEC" w:rsidP="00B52FEC">
            <w:pPr>
              <w:spacing w:after="0" w:line="240" w:lineRule="auto"/>
              <w:rPr>
                <w:sz w:val="16"/>
                <w:szCs w:val="16"/>
              </w:rPr>
            </w:pPr>
            <w:r w:rsidRPr="00B52FEC">
              <w:rPr>
                <w:b/>
                <w:sz w:val="16"/>
                <w:szCs w:val="16"/>
              </w:rPr>
              <w:t>RODO { art. 6 ust. 1 lit. f}:</w:t>
            </w:r>
            <w:r>
              <w:rPr>
                <w:sz w:val="16"/>
                <w:szCs w:val="16"/>
              </w:rPr>
              <w:t xml:space="preserve"> </w:t>
            </w:r>
            <w:r w:rsidRPr="00FA2807">
              <w:rPr>
                <w:sz w:val="16"/>
                <w:szCs w:val="16"/>
              </w:rPr>
              <w:t>Prawnie uzasadniony interes administratora</w:t>
            </w:r>
          </w:p>
          <w:p w14:paraId="4D8180F3" w14:textId="77777777" w:rsidR="00B52FEC" w:rsidRPr="00FA2807" w:rsidRDefault="00B52FEC" w:rsidP="00B52F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90" w:type="dxa"/>
            <w:shd w:val="clear" w:color="auto" w:fill="auto"/>
          </w:tcPr>
          <w:p w14:paraId="7C3CCC5B" w14:textId="071BE670" w:rsidR="00B52FEC" w:rsidRPr="00FA2807" w:rsidRDefault="00B52FEC" w:rsidP="00B52F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Przez okres trwania umowy</w:t>
            </w:r>
          </w:p>
        </w:tc>
      </w:tr>
    </w:tbl>
    <w:p w14:paraId="1AD1F284" w14:textId="77777777" w:rsidR="008C1126" w:rsidRDefault="008C1126" w:rsidP="000261BA">
      <w:pPr>
        <w:spacing w:after="120" w:line="240" w:lineRule="auto"/>
        <w:jc w:val="both"/>
      </w:pPr>
    </w:p>
    <w:p w14:paraId="2391E4FC" w14:textId="77777777" w:rsidR="008C1126" w:rsidRDefault="008C1126" w:rsidP="000261BA">
      <w:pPr>
        <w:spacing w:after="120" w:line="240" w:lineRule="auto"/>
        <w:jc w:val="both"/>
        <w:sectPr w:rsidR="008C1126" w:rsidSect="00BD3108">
          <w:headerReference w:type="default" r:id="rId11"/>
          <w:pgSz w:w="11907" w:h="16840"/>
          <w:pgMar w:top="567" w:right="708" w:bottom="426" w:left="709" w:header="170" w:footer="318" w:gutter="0"/>
          <w:cols w:space="708"/>
          <w:docGrid w:linePitch="360"/>
        </w:sectPr>
      </w:pPr>
    </w:p>
    <w:p w14:paraId="1480DF23" w14:textId="718BCA04" w:rsidR="002251B4" w:rsidRPr="00BD3108" w:rsidRDefault="00877D45" w:rsidP="000261BA">
      <w:pPr>
        <w:spacing w:after="120" w:line="240" w:lineRule="auto"/>
        <w:jc w:val="both"/>
        <w:rPr>
          <w:sz w:val="16"/>
          <w:szCs w:val="16"/>
        </w:rPr>
      </w:pPr>
      <w:r w:rsidRPr="00877D45">
        <w:lastRenderedPageBreak/>
        <w:t xml:space="preserve"> </w:t>
      </w:r>
    </w:p>
    <w:p w14:paraId="13785259" w14:textId="3A2D1D59" w:rsidR="00877D45" w:rsidRPr="00690667" w:rsidRDefault="00532EA5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Odbiorcy (kategorie odbiorców) danych osobowych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1"/>
        <w:gridCol w:w="3232"/>
        <w:gridCol w:w="3777"/>
      </w:tblGrid>
      <w:tr w:rsidR="00337CBE" w:rsidRPr="00690667" w14:paraId="4575CF7C" w14:textId="77777777" w:rsidTr="007E5EC5">
        <w:tc>
          <w:tcPr>
            <w:tcW w:w="462" w:type="dxa"/>
            <w:shd w:val="clear" w:color="auto" w:fill="002060"/>
          </w:tcPr>
          <w:p w14:paraId="50A1C34A" w14:textId="77777777" w:rsidR="00337CBE" w:rsidRPr="00690667" w:rsidRDefault="00337CBE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1" w:type="dxa"/>
            <w:shd w:val="clear" w:color="auto" w:fill="002060"/>
          </w:tcPr>
          <w:p w14:paraId="68CDC9AB" w14:textId="77777777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232" w:type="dxa"/>
            <w:shd w:val="clear" w:color="auto" w:fill="002060"/>
          </w:tcPr>
          <w:p w14:paraId="39BE9284" w14:textId="471FEE6D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Odbiorca 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(</w:t>
            </w:r>
            <w:r>
              <w:rPr>
                <w:b/>
                <w:bCs/>
                <w:color w:val="FFFFFF"/>
                <w:sz w:val="20"/>
                <w:szCs w:val="20"/>
              </w:rPr>
              <w:t>kategori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e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odbiorc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ów)</w:t>
            </w:r>
          </w:p>
        </w:tc>
        <w:tc>
          <w:tcPr>
            <w:tcW w:w="3777" w:type="dxa"/>
            <w:shd w:val="clear" w:color="auto" w:fill="002060"/>
          </w:tcPr>
          <w:p w14:paraId="5F07B349" w14:textId="587D3D24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Kontekst</w:t>
            </w:r>
            <w:r w:rsidR="00DA50F0">
              <w:rPr>
                <w:b/>
                <w:bCs/>
                <w:color w:val="FFFFFF"/>
                <w:sz w:val="20"/>
                <w:szCs w:val="20"/>
              </w:rPr>
              <w:t xml:space="preserve"> udostępnienia</w:t>
            </w:r>
          </w:p>
        </w:tc>
      </w:tr>
      <w:tr w:rsidR="00710922" w:rsidRPr="00690667" w14:paraId="47B9CE84" w14:textId="77777777" w:rsidTr="007E5EC5">
        <w:tc>
          <w:tcPr>
            <w:tcW w:w="462" w:type="dxa"/>
            <w:shd w:val="clear" w:color="auto" w:fill="002060"/>
          </w:tcPr>
          <w:p w14:paraId="53A5AB53" w14:textId="5F8E0DAB" w:rsidR="00710922" w:rsidRPr="00A2435E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1" w:type="dxa"/>
            <w:shd w:val="clear" w:color="auto" w:fill="auto"/>
          </w:tcPr>
          <w:p w14:paraId="3471741A" w14:textId="77777777" w:rsidR="00710922" w:rsidRPr="00E5579B" w:rsidRDefault="00710922" w:rsidP="00827C86">
            <w:pPr>
              <w:pStyle w:val="Akapitzlist"/>
              <w:numPr>
                <w:ilvl w:val="0"/>
                <w:numId w:val="4"/>
              </w:numPr>
              <w:rPr>
                <w:b/>
                <w:bCs/>
                <w:sz w:val="16"/>
                <w:szCs w:val="16"/>
              </w:rPr>
            </w:pPr>
            <w:r w:rsidRPr="00E5579B">
              <w:rPr>
                <w:b/>
                <w:bCs/>
                <w:sz w:val="16"/>
                <w:szCs w:val="16"/>
              </w:rPr>
              <w:t>Zawarcie i realizacja umowy.</w:t>
            </w:r>
          </w:p>
          <w:p w14:paraId="15AA82D8" w14:textId="0366AD42" w:rsidR="00710922" w:rsidRPr="000C1E5B" w:rsidRDefault="00710922" w:rsidP="00710922">
            <w:pPr>
              <w:spacing w:after="0" w:line="240" w:lineRule="auto"/>
              <w:ind w:left="139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32" w:type="dxa"/>
            <w:shd w:val="clear" w:color="auto" w:fill="auto"/>
          </w:tcPr>
          <w:p w14:paraId="13CDD6F5" w14:textId="7122DAE4" w:rsidR="00710922" w:rsidRPr="0092189E" w:rsidRDefault="00710922" w:rsidP="00827C8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92189E">
              <w:rPr>
                <w:sz w:val="16"/>
                <w:szCs w:val="16"/>
              </w:rPr>
              <w:t>Podmioty współpracujące przy realizacji działań promocyjnych.</w:t>
            </w:r>
          </w:p>
          <w:p w14:paraId="5ABC2854" w14:textId="084FC12F" w:rsidR="00710922" w:rsidRPr="0092189E" w:rsidRDefault="00710922" w:rsidP="00827C8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92189E">
              <w:rPr>
                <w:sz w:val="16"/>
                <w:szCs w:val="16"/>
              </w:rPr>
              <w:t>Dostawcy usług IT.</w:t>
            </w:r>
          </w:p>
          <w:p w14:paraId="56CB9715" w14:textId="77777777" w:rsidR="0092189E" w:rsidRPr="001538EC" w:rsidRDefault="0092189E" w:rsidP="00827C8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Podmioty współpracujące przy realizacji działań promocyjnych oraz dostawcy mediów społecznościowych.</w:t>
            </w:r>
          </w:p>
          <w:p w14:paraId="496A5D54" w14:textId="1CCF4660" w:rsidR="00710922" w:rsidRPr="0092189E" w:rsidRDefault="00710922" w:rsidP="0092189E">
            <w:pPr>
              <w:pStyle w:val="Akapitzlist"/>
              <w:spacing w:after="0" w:line="240" w:lineRule="auto"/>
              <w:ind w:left="170"/>
              <w:rPr>
                <w:sz w:val="16"/>
                <w:szCs w:val="16"/>
              </w:rPr>
            </w:pPr>
          </w:p>
        </w:tc>
        <w:tc>
          <w:tcPr>
            <w:tcW w:w="3777" w:type="dxa"/>
            <w:shd w:val="clear" w:color="auto" w:fill="auto"/>
          </w:tcPr>
          <w:p w14:paraId="68407E16" w14:textId="2876B999" w:rsidR="00710922" w:rsidRPr="0092189E" w:rsidRDefault="00710922" w:rsidP="00827C8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92189E">
              <w:rPr>
                <w:sz w:val="16"/>
                <w:szCs w:val="16"/>
              </w:rPr>
              <w:t>Dane mogą być udostępniane podmiotom zewnętrznym świadczącym usługi na rzecz Administratora.</w:t>
            </w:r>
          </w:p>
          <w:p w14:paraId="0D31F307" w14:textId="662105D4" w:rsidR="00710922" w:rsidRPr="0092189E" w:rsidRDefault="00710922" w:rsidP="00827C8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92189E">
              <w:rPr>
                <w:sz w:val="16"/>
                <w:szCs w:val="16"/>
              </w:rPr>
              <w:t>Wizerunek może być przetwarzany przez dostawców usług technicznych, takich jak hosting strony internetowej.</w:t>
            </w:r>
          </w:p>
          <w:p w14:paraId="108B3696" w14:textId="0ACE20CA" w:rsidR="00710922" w:rsidRPr="0092189E" w:rsidRDefault="00710922" w:rsidP="00827C8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92189E">
              <w:rPr>
                <w:sz w:val="16"/>
                <w:szCs w:val="16"/>
              </w:rPr>
              <w:t>Dane mogą być udostępniane platformom internetowym podczas publikacji materiałów promocyjnych, takich jak zdjęcia, filmy czy relacje z wydarzeń.</w:t>
            </w:r>
          </w:p>
        </w:tc>
      </w:tr>
      <w:tr w:rsidR="00710922" w:rsidRPr="00690667" w14:paraId="730EA286" w14:textId="77777777" w:rsidTr="007E5EC5">
        <w:tc>
          <w:tcPr>
            <w:tcW w:w="462" w:type="dxa"/>
            <w:shd w:val="clear" w:color="auto" w:fill="002060"/>
          </w:tcPr>
          <w:p w14:paraId="0B39CC5D" w14:textId="4A453661" w:rsidR="00710922" w:rsidRPr="00064CBB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01" w:type="dxa"/>
            <w:shd w:val="clear" w:color="auto" w:fill="auto"/>
          </w:tcPr>
          <w:p w14:paraId="4361BA51" w14:textId="7486A349" w:rsidR="00710922" w:rsidRPr="00FA2807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>, w którym realizacja umowy wiąże się 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3232" w:type="dxa"/>
            <w:shd w:val="clear" w:color="auto" w:fill="auto"/>
          </w:tcPr>
          <w:p w14:paraId="1735878D" w14:textId="412FBCB2" w:rsidR="00710922" w:rsidRPr="00EA462E" w:rsidRDefault="00710922" w:rsidP="00827C86">
            <w:pPr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przypadku oskarżenia lub niewłaściwego zachowania: właściwe organy ścigania.</w:t>
            </w:r>
          </w:p>
        </w:tc>
        <w:tc>
          <w:tcPr>
            <w:tcW w:w="3777" w:type="dxa"/>
            <w:shd w:val="clear" w:color="auto" w:fill="auto"/>
          </w:tcPr>
          <w:p w14:paraId="7B9DE2B1" w14:textId="5F66CDA2" w:rsidR="00710922" w:rsidRDefault="00710922" w:rsidP="00827C86">
            <w:pPr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Realizacja wymagań prawnych.</w:t>
            </w:r>
          </w:p>
        </w:tc>
      </w:tr>
      <w:tr w:rsidR="00710922" w:rsidRPr="00690667" w14:paraId="6E528C28" w14:textId="77777777" w:rsidTr="007E5EC5">
        <w:tc>
          <w:tcPr>
            <w:tcW w:w="462" w:type="dxa"/>
            <w:shd w:val="clear" w:color="auto" w:fill="002060"/>
          </w:tcPr>
          <w:p w14:paraId="3E34765E" w14:textId="390F60BF" w:rsidR="00710922" w:rsidRPr="00690667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1" w:type="dxa"/>
            <w:shd w:val="clear" w:color="auto" w:fill="auto"/>
          </w:tcPr>
          <w:p w14:paraId="7DADDADF" w14:textId="09183D36" w:rsidR="00710922" w:rsidRPr="007E5EC5" w:rsidRDefault="00D417DA" w:rsidP="00827C8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 xml:space="preserve">Wyjaśnianie sporów </w:t>
            </w:r>
            <w:r w:rsidRPr="007E5EC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3232" w:type="dxa"/>
            <w:shd w:val="clear" w:color="auto" w:fill="auto"/>
          </w:tcPr>
          <w:p w14:paraId="6FA26CA7" w14:textId="57BCCF7E" w:rsidR="00710922" w:rsidRPr="00EA462E" w:rsidRDefault="00710922" w:rsidP="00827C86">
            <w:pPr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państwowe w ramach zadań im  powierzonych</w:t>
            </w:r>
            <w:r w:rsidRPr="00EA462E">
              <w:rPr>
                <w:rStyle w:val="Odwoanieprzypisudolnego"/>
                <w:sz w:val="16"/>
                <w:szCs w:val="16"/>
              </w:rPr>
              <w:footnoteReference w:id="2"/>
            </w:r>
            <w:r w:rsidRPr="00EA462E">
              <w:rPr>
                <w:sz w:val="16"/>
                <w:szCs w:val="16"/>
              </w:rPr>
              <w:t xml:space="preserve"> (np.: US, sądy powszechne, prokuratura)</w:t>
            </w:r>
          </w:p>
          <w:p w14:paraId="2F5F4F89" w14:textId="406CB81B" w:rsidR="00710922" w:rsidRPr="00EA462E" w:rsidRDefault="00710922" w:rsidP="00827C86">
            <w:pPr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Firmy kurierskie</w:t>
            </w:r>
          </w:p>
          <w:p w14:paraId="11B29E57" w14:textId="3204A64E" w:rsidR="00710922" w:rsidRPr="00EA462E" w:rsidRDefault="00710922" w:rsidP="00827C86">
            <w:pPr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świadczące usługi</w:t>
            </w:r>
            <w:r>
              <w:rPr>
                <w:sz w:val="16"/>
                <w:szCs w:val="16"/>
              </w:rPr>
              <w:t>/umowy</w:t>
            </w:r>
            <w:r w:rsidRPr="00EA462E">
              <w:rPr>
                <w:sz w:val="16"/>
                <w:szCs w:val="16"/>
              </w:rPr>
              <w:t xml:space="preserve"> </w:t>
            </w:r>
            <w:r w:rsidRPr="00EA462E">
              <w:rPr>
                <w:sz w:val="16"/>
                <w:szCs w:val="16"/>
              </w:rPr>
              <w:br/>
              <w:t>z zakresu IT (serwis strony internetowej oraz systemu księgowego).</w:t>
            </w:r>
          </w:p>
        </w:tc>
        <w:tc>
          <w:tcPr>
            <w:tcW w:w="3777" w:type="dxa"/>
            <w:shd w:val="clear" w:color="auto" w:fill="auto"/>
          </w:tcPr>
          <w:p w14:paraId="6BE7FE01" w14:textId="192174EF" w:rsidR="00710922" w:rsidRDefault="00710922" w:rsidP="00827C86">
            <w:pPr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Zgłaszanie i rozstrzyganie roszczeń stron, w tym  naruszeń w stosowaniu prawa.</w:t>
            </w:r>
          </w:p>
          <w:p w14:paraId="2E676CF6" w14:textId="742563A6" w:rsidR="00710922" w:rsidRDefault="00710922" w:rsidP="00827C86">
            <w:pPr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Dostarczanie korespondencji Stronom</w:t>
            </w:r>
          </w:p>
          <w:p w14:paraId="0C7136DE" w14:textId="24F49A5A" w:rsidR="00710922" w:rsidRPr="003073DD" w:rsidRDefault="00710922" w:rsidP="00827C86">
            <w:pPr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Dokumentowanie i dostarczanie informacji </w:t>
            </w:r>
            <w:r>
              <w:rPr>
                <w:sz w:val="16"/>
                <w:szCs w:val="16"/>
              </w:rPr>
              <w:br/>
              <w:t>o zdarzeniach</w:t>
            </w:r>
            <w:r w:rsidRPr="003073DD">
              <w:rPr>
                <w:sz w:val="16"/>
                <w:szCs w:val="16"/>
              </w:rPr>
              <w:t>.</w:t>
            </w:r>
          </w:p>
        </w:tc>
      </w:tr>
      <w:tr w:rsidR="00710922" w:rsidRPr="00690667" w14:paraId="46C01A71" w14:textId="77777777" w:rsidTr="007E5EC5">
        <w:tc>
          <w:tcPr>
            <w:tcW w:w="462" w:type="dxa"/>
            <w:shd w:val="clear" w:color="auto" w:fill="002060"/>
          </w:tcPr>
          <w:p w14:paraId="2E8A1B0A" w14:textId="683CD5AC" w:rsidR="00710922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01" w:type="dxa"/>
            <w:shd w:val="clear" w:color="auto" w:fill="auto"/>
          </w:tcPr>
          <w:p w14:paraId="033C2A80" w14:textId="7191DF4B" w:rsidR="00710922" w:rsidRPr="007E5EC5" w:rsidRDefault="00710922" w:rsidP="00827C8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3232" w:type="dxa"/>
            <w:shd w:val="clear" w:color="auto" w:fill="auto"/>
          </w:tcPr>
          <w:p w14:paraId="36371823" w14:textId="23913EBB" w:rsidR="00710922" w:rsidRPr="0092189E" w:rsidRDefault="00710922" w:rsidP="00827C8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92189E">
              <w:rPr>
                <w:sz w:val="16"/>
                <w:szCs w:val="16"/>
              </w:rPr>
              <w:t>Operatorzy telekomunikacyjni (email, telefon)</w:t>
            </w:r>
          </w:p>
        </w:tc>
        <w:tc>
          <w:tcPr>
            <w:tcW w:w="3777" w:type="dxa"/>
            <w:shd w:val="clear" w:color="auto" w:fill="auto"/>
          </w:tcPr>
          <w:p w14:paraId="7AA5D3ED" w14:textId="162055E4" w:rsidR="00710922" w:rsidRPr="0092189E" w:rsidRDefault="00710922" w:rsidP="00827C8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16"/>
                <w:szCs w:val="16"/>
              </w:rPr>
            </w:pPr>
            <w:r w:rsidRPr="0092189E">
              <w:rPr>
                <w:sz w:val="16"/>
                <w:szCs w:val="16"/>
              </w:rPr>
              <w:t>Możność szybkiego kontaktu za pomocą wiadomości poczty elektronicznej lub połączenia telefonicznego</w:t>
            </w:r>
          </w:p>
        </w:tc>
      </w:tr>
    </w:tbl>
    <w:p w14:paraId="401B32D1" w14:textId="6E795AC8" w:rsidR="00BD3108" w:rsidRDefault="00BD3108" w:rsidP="002F5E1B">
      <w:pPr>
        <w:spacing w:after="240" w:line="240" w:lineRule="auto"/>
        <w:jc w:val="both"/>
      </w:pPr>
    </w:p>
    <w:p w14:paraId="07F2D1A9" w14:textId="037834FC" w:rsidR="003A14ED" w:rsidRPr="00690667" w:rsidRDefault="0090559E" w:rsidP="0090559E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Przekazywanie danych osobowych do krajów trzecich oraz podejmowanie zautomatyzowanych decyzji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14"/>
        <w:gridCol w:w="6996"/>
      </w:tblGrid>
      <w:tr w:rsidR="00E651AC" w:rsidRPr="00690667" w14:paraId="15876F5E" w14:textId="77777777" w:rsidTr="007E5EC5">
        <w:tc>
          <w:tcPr>
            <w:tcW w:w="462" w:type="dxa"/>
            <w:shd w:val="clear" w:color="auto" w:fill="002060"/>
          </w:tcPr>
          <w:p w14:paraId="5D274F54" w14:textId="77777777" w:rsidR="00E651AC" w:rsidRPr="00690667" w:rsidRDefault="00E651AC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14" w:type="dxa"/>
            <w:shd w:val="clear" w:color="auto" w:fill="002060"/>
          </w:tcPr>
          <w:p w14:paraId="481B333D" w14:textId="77777777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6996" w:type="dxa"/>
            <w:shd w:val="clear" w:color="auto" w:fill="002060"/>
          </w:tcPr>
          <w:p w14:paraId="56899050" w14:textId="3582DE50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Informacja o przekazywaniu danych do krajów trzecich oraz automatyzacji decyzji</w:t>
            </w:r>
          </w:p>
        </w:tc>
      </w:tr>
      <w:tr w:rsidR="0092189E" w:rsidRPr="00690667" w14:paraId="5CD5D134" w14:textId="77777777" w:rsidTr="007E5EC5">
        <w:tc>
          <w:tcPr>
            <w:tcW w:w="462" w:type="dxa"/>
            <w:shd w:val="clear" w:color="auto" w:fill="002060"/>
          </w:tcPr>
          <w:p w14:paraId="07C82339" w14:textId="32E81124" w:rsidR="0092189E" w:rsidRPr="00A2435E" w:rsidRDefault="0092189E" w:rsidP="0092189E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14" w:type="dxa"/>
            <w:shd w:val="clear" w:color="auto" w:fill="auto"/>
          </w:tcPr>
          <w:p w14:paraId="0F3BB66D" w14:textId="77777777" w:rsidR="0092189E" w:rsidRPr="00E5579B" w:rsidRDefault="0092189E" w:rsidP="00827C86">
            <w:pPr>
              <w:pStyle w:val="Akapitzlist"/>
              <w:numPr>
                <w:ilvl w:val="0"/>
                <w:numId w:val="4"/>
              </w:numPr>
              <w:rPr>
                <w:b/>
                <w:bCs/>
                <w:sz w:val="16"/>
                <w:szCs w:val="16"/>
              </w:rPr>
            </w:pPr>
            <w:r w:rsidRPr="00E5579B">
              <w:rPr>
                <w:b/>
                <w:bCs/>
                <w:sz w:val="16"/>
                <w:szCs w:val="16"/>
              </w:rPr>
              <w:t>Zawarcie i realizacja umowy.</w:t>
            </w:r>
          </w:p>
          <w:p w14:paraId="23FBEC6B" w14:textId="77870709" w:rsidR="0092189E" w:rsidRPr="005314AD" w:rsidRDefault="0092189E" w:rsidP="0092189E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96" w:type="dxa"/>
            <w:shd w:val="clear" w:color="auto" w:fill="auto"/>
          </w:tcPr>
          <w:p w14:paraId="5432FA73" w14:textId="77777777" w:rsidR="0092189E" w:rsidRPr="001538EC" w:rsidRDefault="0092189E" w:rsidP="00827C8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Dane są przekazywane poza Europejski Obszar Gospodarczy wyłącznie w przypadku:</w:t>
            </w:r>
          </w:p>
          <w:p w14:paraId="42BEF6D4" w14:textId="77777777" w:rsidR="0092189E" w:rsidRPr="001538EC" w:rsidRDefault="0092189E" w:rsidP="0092189E">
            <w:pPr>
              <w:spacing w:after="0" w:line="240" w:lineRule="auto"/>
              <w:rPr>
                <w:sz w:val="16"/>
                <w:szCs w:val="16"/>
              </w:rPr>
            </w:pPr>
          </w:p>
          <w:p w14:paraId="330FEFD1" w14:textId="77777777" w:rsidR="0092189E" w:rsidRPr="001538EC" w:rsidRDefault="0092189E" w:rsidP="00827C8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publikacji materiałów promocyjnych, takich jak zdjęcia, filmy czy relacje z wydarzeń, na portalach społecznościowych (np. Facebook, X (Twitter), YouTube), z uwagi na międzynarodowy charakter tych platform, istnieje możliwość transferu danych poza EOG. Zasady ochrony prywatności stosowane przez te podmioty dostępne są na:</w:t>
            </w:r>
          </w:p>
          <w:p w14:paraId="057005BD" w14:textId="77777777" w:rsidR="0092189E" w:rsidRPr="001538EC" w:rsidRDefault="0092189E" w:rsidP="0092189E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</w:p>
          <w:p w14:paraId="3598CAD9" w14:textId="77777777" w:rsidR="0092189E" w:rsidRPr="001538EC" w:rsidRDefault="0092189E" w:rsidP="0092189E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• Meta – https://pl-pl.facebook.com/privacy/policy/</w:t>
            </w:r>
          </w:p>
          <w:p w14:paraId="41AAC099" w14:textId="77777777" w:rsidR="0092189E" w:rsidRPr="001538EC" w:rsidRDefault="0092189E" w:rsidP="0092189E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• X (dawniej Twitter) – https://x.com/pl/privacy#current</w:t>
            </w:r>
          </w:p>
          <w:p w14:paraId="4EAB7849" w14:textId="77777777" w:rsidR="0092189E" w:rsidRPr="001538EC" w:rsidRDefault="0092189E" w:rsidP="0092189E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 xml:space="preserve">• Google – </w:t>
            </w:r>
            <w:hyperlink r:id="rId12" w:history="1">
              <w:r w:rsidRPr="001538EC">
                <w:rPr>
                  <w:rStyle w:val="Hipercze"/>
                  <w:sz w:val="16"/>
                  <w:szCs w:val="16"/>
                </w:rPr>
                <w:t>https://policies.google.com/privacy?hl=pl</w:t>
              </w:r>
            </w:hyperlink>
          </w:p>
          <w:p w14:paraId="23326608" w14:textId="77777777" w:rsidR="0092189E" w:rsidRPr="001538EC" w:rsidRDefault="0092189E" w:rsidP="0092189E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</w:p>
          <w:p w14:paraId="33E1E177" w14:textId="5F810EC1" w:rsidR="0092189E" w:rsidRPr="0092189E" w:rsidRDefault="0092189E" w:rsidP="00827C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92189E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92189E" w:rsidRPr="00690667" w14:paraId="14AAFF2D" w14:textId="77777777" w:rsidTr="007E5EC5">
        <w:tc>
          <w:tcPr>
            <w:tcW w:w="462" w:type="dxa"/>
            <w:shd w:val="clear" w:color="auto" w:fill="002060"/>
          </w:tcPr>
          <w:p w14:paraId="3684E68D" w14:textId="1FB31FF8" w:rsidR="0092189E" w:rsidRPr="00064CBB" w:rsidRDefault="0092189E" w:rsidP="0092189E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14" w:type="dxa"/>
            <w:shd w:val="clear" w:color="auto" w:fill="auto"/>
          </w:tcPr>
          <w:p w14:paraId="238D6FE3" w14:textId="3B0EF386" w:rsidR="0092189E" w:rsidRPr="00FA2807" w:rsidRDefault="0092189E" w:rsidP="00827C86">
            <w:pPr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>, w którym realizacja umowy wiąże się 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6996" w:type="dxa"/>
            <w:shd w:val="clear" w:color="auto" w:fill="auto"/>
          </w:tcPr>
          <w:p w14:paraId="2482DEE6" w14:textId="1B07C24C" w:rsidR="0092189E" w:rsidRPr="003317B6" w:rsidRDefault="0092189E" w:rsidP="00827C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3317B6">
              <w:rPr>
                <w:sz w:val="16"/>
                <w:szCs w:val="16"/>
              </w:rPr>
              <w:t>Dane nie są przekazywane poza Europejski Obszar Gospodarczy.</w:t>
            </w:r>
          </w:p>
          <w:p w14:paraId="040A27F1" w14:textId="4BADF273" w:rsidR="0092189E" w:rsidRDefault="0092189E" w:rsidP="00827C86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przetwarzaniu nie stosuje się </w:t>
            </w:r>
            <w:r w:rsidRPr="00CF4E99">
              <w:rPr>
                <w:sz w:val="16"/>
                <w:szCs w:val="16"/>
              </w:rPr>
              <w:t>zautomatyzowanego podejmowania decyzji, w tym profilowania</w:t>
            </w:r>
            <w:r>
              <w:rPr>
                <w:sz w:val="16"/>
                <w:szCs w:val="16"/>
              </w:rPr>
              <w:t>.</w:t>
            </w:r>
          </w:p>
        </w:tc>
      </w:tr>
      <w:tr w:rsidR="0092189E" w:rsidRPr="00690667" w14:paraId="74E2645D" w14:textId="77777777" w:rsidTr="007E5EC5">
        <w:tc>
          <w:tcPr>
            <w:tcW w:w="462" w:type="dxa"/>
            <w:shd w:val="clear" w:color="auto" w:fill="002060"/>
          </w:tcPr>
          <w:p w14:paraId="11C7A1C4" w14:textId="2A87F9AE" w:rsidR="0092189E" w:rsidRPr="00690667" w:rsidRDefault="0092189E" w:rsidP="0092189E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14" w:type="dxa"/>
            <w:shd w:val="clear" w:color="auto" w:fill="auto"/>
          </w:tcPr>
          <w:p w14:paraId="3295A8EE" w14:textId="3455CA76" w:rsidR="0092189E" w:rsidRPr="007E5EC5" w:rsidRDefault="0092189E" w:rsidP="00827C8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 xml:space="preserve">Wyjaśnianie sporów </w:t>
            </w:r>
            <w:r w:rsidRPr="007E5EC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6996" w:type="dxa"/>
            <w:shd w:val="clear" w:color="auto" w:fill="auto"/>
          </w:tcPr>
          <w:p w14:paraId="0ED91106" w14:textId="218C379D" w:rsidR="0092189E" w:rsidRDefault="0092189E" w:rsidP="00827C86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Dane nie są przekazywane poza </w:t>
            </w:r>
            <w:r w:rsidRPr="00CF4E99">
              <w:rPr>
                <w:sz w:val="16"/>
                <w:szCs w:val="16"/>
              </w:rPr>
              <w:t>Europejski Obszar Gospodarczy</w:t>
            </w:r>
            <w:r>
              <w:rPr>
                <w:sz w:val="16"/>
                <w:szCs w:val="16"/>
              </w:rPr>
              <w:t xml:space="preserve"> (wyjątkiem są sytuacje wynikające </w:t>
            </w:r>
            <w:r>
              <w:rPr>
                <w:sz w:val="16"/>
                <w:szCs w:val="16"/>
              </w:rPr>
              <w:br/>
              <w:t xml:space="preserve">z pobytu osoby-strony umowy/usługi poza </w:t>
            </w:r>
            <w:r w:rsidRPr="00CF4E99">
              <w:rPr>
                <w:sz w:val="16"/>
                <w:szCs w:val="16"/>
              </w:rPr>
              <w:t>Europejski</w:t>
            </w:r>
            <w:r>
              <w:rPr>
                <w:sz w:val="16"/>
                <w:szCs w:val="16"/>
              </w:rPr>
              <w:t>m</w:t>
            </w:r>
            <w:r w:rsidRPr="00CF4E99">
              <w:rPr>
                <w:sz w:val="16"/>
                <w:szCs w:val="16"/>
              </w:rPr>
              <w:t xml:space="preserve"> Obszar</w:t>
            </w:r>
            <w:r>
              <w:rPr>
                <w:sz w:val="16"/>
                <w:szCs w:val="16"/>
              </w:rPr>
              <w:t>em</w:t>
            </w:r>
            <w:r w:rsidRPr="00CF4E99">
              <w:rPr>
                <w:sz w:val="16"/>
                <w:szCs w:val="16"/>
              </w:rPr>
              <w:t xml:space="preserve"> Gospodarczy</w:t>
            </w:r>
            <w:r>
              <w:rPr>
                <w:sz w:val="16"/>
                <w:szCs w:val="16"/>
              </w:rPr>
              <w:t>m).</w:t>
            </w:r>
          </w:p>
          <w:p w14:paraId="6FB9211A" w14:textId="386ECB74" w:rsidR="0092189E" w:rsidRPr="00780BFF" w:rsidRDefault="0092189E" w:rsidP="00827C86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przetwarzaniu nie stosuje się </w:t>
            </w:r>
            <w:r w:rsidRPr="00CF4E99">
              <w:rPr>
                <w:sz w:val="16"/>
                <w:szCs w:val="16"/>
              </w:rPr>
              <w:t>zautomatyzowanego podejmowania decyzji, w tym profilowania</w:t>
            </w:r>
            <w:r>
              <w:rPr>
                <w:sz w:val="16"/>
                <w:szCs w:val="16"/>
              </w:rPr>
              <w:t>.</w:t>
            </w:r>
          </w:p>
        </w:tc>
      </w:tr>
      <w:tr w:rsidR="0092189E" w:rsidRPr="00690667" w14:paraId="1E935213" w14:textId="77777777" w:rsidTr="007E5EC5">
        <w:tc>
          <w:tcPr>
            <w:tcW w:w="462" w:type="dxa"/>
            <w:shd w:val="clear" w:color="auto" w:fill="002060"/>
          </w:tcPr>
          <w:p w14:paraId="44DC7FEA" w14:textId="4BC217DF" w:rsidR="0092189E" w:rsidRDefault="0092189E" w:rsidP="0092189E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14" w:type="dxa"/>
            <w:shd w:val="clear" w:color="auto" w:fill="auto"/>
          </w:tcPr>
          <w:p w14:paraId="5A241DBB" w14:textId="5FCEA4AC" w:rsidR="0092189E" w:rsidRPr="007E5EC5" w:rsidRDefault="0092189E" w:rsidP="00827C8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6996" w:type="dxa"/>
            <w:shd w:val="clear" w:color="auto" w:fill="auto"/>
          </w:tcPr>
          <w:p w14:paraId="3EA26126" w14:textId="77777777" w:rsidR="0092189E" w:rsidRDefault="0092189E" w:rsidP="00827C86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Dane nie są przekazywane poza </w:t>
            </w:r>
            <w:r w:rsidRPr="00CF4E99">
              <w:rPr>
                <w:sz w:val="16"/>
                <w:szCs w:val="16"/>
              </w:rPr>
              <w:t>Europejski Obszar Gospodarczy</w:t>
            </w:r>
            <w:r>
              <w:rPr>
                <w:sz w:val="16"/>
                <w:szCs w:val="16"/>
              </w:rPr>
              <w:t xml:space="preserve"> (wyjątkiem są sytuacje wynikające </w:t>
            </w:r>
            <w:r>
              <w:rPr>
                <w:sz w:val="16"/>
                <w:szCs w:val="16"/>
              </w:rPr>
              <w:br/>
              <w:t xml:space="preserve">z pobytu osoby-strony umowy/usługi poza </w:t>
            </w:r>
            <w:r w:rsidRPr="00CF4E99">
              <w:rPr>
                <w:sz w:val="16"/>
                <w:szCs w:val="16"/>
              </w:rPr>
              <w:t>Europejski</w:t>
            </w:r>
            <w:r>
              <w:rPr>
                <w:sz w:val="16"/>
                <w:szCs w:val="16"/>
              </w:rPr>
              <w:t>m</w:t>
            </w:r>
            <w:r w:rsidRPr="00CF4E99">
              <w:rPr>
                <w:sz w:val="16"/>
                <w:szCs w:val="16"/>
              </w:rPr>
              <w:t xml:space="preserve"> Obszar</w:t>
            </w:r>
            <w:r>
              <w:rPr>
                <w:sz w:val="16"/>
                <w:szCs w:val="16"/>
              </w:rPr>
              <w:t>em</w:t>
            </w:r>
            <w:r w:rsidRPr="00CF4E99">
              <w:rPr>
                <w:sz w:val="16"/>
                <w:szCs w:val="16"/>
              </w:rPr>
              <w:t xml:space="preserve"> Gospodarczy</w:t>
            </w:r>
            <w:r>
              <w:rPr>
                <w:sz w:val="16"/>
                <w:szCs w:val="16"/>
              </w:rPr>
              <w:t>m).</w:t>
            </w:r>
          </w:p>
          <w:p w14:paraId="36957416" w14:textId="7675BF59" w:rsidR="0092189E" w:rsidRDefault="0092189E" w:rsidP="00827C86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przetwarzaniu nie stosuje się </w:t>
            </w:r>
            <w:r w:rsidRPr="00CF4E99">
              <w:rPr>
                <w:sz w:val="16"/>
                <w:szCs w:val="16"/>
              </w:rPr>
              <w:t>zautomatyzowanego podejmowania decyzji, w tym profilowania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337B4AC1" w14:textId="2B534507" w:rsidR="00E651AC" w:rsidRDefault="00E651AC" w:rsidP="002F5E1B">
      <w:pPr>
        <w:spacing w:after="0" w:line="240" w:lineRule="auto"/>
        <w:jc w:val="both"/>
      </w:pPr>
    </w:p>
    <w:p w14:paraId="348BEA6C" w14:textId="11B4D227" w:rsidR="00B52FEC" w:rsidRDefault="00B52FEC">
      <w:pPr>
        <w:spacing w:after="0" w:line="240" w:lineRule="auto"/>
      </w:pPr>
      <w:r>
        <w:br w:type="page"/>
      </w:r>
    </w:p>
    <w:p w14:paraId="60EECC33" w14:textId="77777777" w:rsidR="007A31BB" w:rsidRDefault="007A31BB" w:rsidP="002F5E1B">
      <w:pPr>
        <w:spacing w:after="0" w:line="240" w:lineRule="auto"/>
        <w:jc w:val="both"/>
      </w:pPr>
    </w:p>
    <w:p w14:paraId="6937F83D" w14:textId="41429C88" w:rsidR="00532EA5" w:rsidRPr="00690667" w:rsidRDefault="00B14AF5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Prawa osoby której dane dotyczą</w:t>
      </w:r>
      <w:r w:rsidR="008347B3">
        <w:rPr>
          <w:b/>
          <w:bCs/>
          <w:color w:val="FFFFFF"/>
        </w:rPr>
        <w:t>, oraz informacja o n</w:t>
      </w:r>
      <w:r w:rsidR="008347B3" w:rsidRPr="008347B3">
        <w:rPr>
          <w:b/>
          <w:bCs/>
          <w:color w:val="FFFFFF"/>
        </w:rPr>
        <w:t>iezbędnoś</w:t>
      </w:r>
      <w:r w:rsidR="008347B3">
        <w:rPr>
          <w:b/>
          <w:bCs/>
          <w:color w:val="FFFFFF"/>
        </w:rPr>
        <w:t>ci</w:t>
      </w:r>
      <w:r w:rsidR="008347B3" w:rsidRPr="008347B3">
        <w:rPr>
          <w:b/>
          <w:bCs/>
          <w:color w:val="FFFFFF"/>
        </w:rPr>
        <w:t xml:space="preserve"> podania danych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0"/>
        <w:gridCol w:w="4334"/>
        <w:gridCol w:w="2676"/>
      </w:tblGrid>
      <w:tr w:rsidR="00575936" w:rsidRPr="00690667" w14:paraId="514E52D8" w14:textId="77777777" w:rsidTr="007E5EC5">
        <w:tc>
          <w:tcPr>
            <w:tcW w:w="462" w:type="dxa"/>
            <w:shd w:val="clear" w:color="auto" w:fill="002060"/>
          </w:tcPr>
          <w:p w14:paraId="42EDB706" w14:textId="77777777" w:rsidR="00575936" w:rsidRPr="00690667" w:rsidRDefault="00575936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0" w:type="dxa"/>
            <w:shd w:val="clear" w:color="auto" w:fill="002060"/>
          </w:tcPr>
          <w:p w14:paraId="349349DB" w14:textId="77777777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4334" w:type="dxa"/>
            <w:shd w:val="clear" w:color="auto" w:fill="002060"/>
          </w:tcPr>
          <w:p w14:paraId="118526E3" w14:textId="4B4D8C79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Przysługujące prawa</w:t>
            </w:r>
          </w:p>
        </w:tc>
        <w:tc>
          <w:tcPr>
            <w:tcW w:w="2676" w:type="dxa"/>
            <w:shd w:val="clear" w:color="auto" w:fill="002060"/>
          </w:tcPr>
          <w:p w14:paraId="3C317B27" w14:textId="37683F02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Niezbędność podania danych</w:t>
            </w:r>
          </w:p>
        </w:tc>
      </w:tr>
      <w:tr w:rsidR="00710922" w:rsidRPr="00690667" w14:paraId="1DBDF5FA" w14:textId="77777777" w:rsidTr="007E5EC5">
        <w:tc>
          <w:tcPr>
            <w:tcW w:w="462" w:type="dxa"/>
            <w:shd w:val="clear" w:color="auto" w:fill="002060"/>
          </w:tcPr>
          <w:p w14:paraId="44CD13D7" w14:textId="0E051951" w:rsidR="00710922" w:rsidRPr="00654E38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0" w:type="dxa"/>
            <w:shd w:val="clear" w:color="auto" w:fill="auto"/>
          </w:tcPr>
          <w:p w14:paraId="499173AF" w14:textId="77777777" w:rsidR="00710922" w:rsidRPr="00E5579B" w:rsidRDefault="00710922" w:rsidP="00827C86">
            <w:pPr>
              <w:pStyle w:val="Akapitzlist"/>
              <w:numPr>
                <w:ilvl w:val="0"/>
                <w:numId w:val="4"/>
              </w:numPr>
              <w:rPr>
                <w:b/>
                <w:bCs/>
                <w:sz w:val="16"/>
                <w:szCs w:val="16"/>
              </w:rPr>
            </w:pPr>
            <w:r w:rsidRPr="00E5579B">
              <w:rPr>
                <w:b/>
                <w:bCs/>
                <w:sz w:val="16"/>
                <w:szCs w:val="16"/>
              </w:rPr>
              <w:t>Zawarcie i realizacja umowy.</w:t>
            </w:r>
          </w:p>
          <w:p w14:paraId="0A7F041D" w14:textId="59CC5758" w:rsidR="00710922" w:rsidRPr="005314AD" w:rsidRDefault="00710922" w:rsidP="00710922">
            <w:pPr>
              <w:pStyle w:val="Akapitzlist"/>
              <w:ind w:left="1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34" w:type="dxa"/>
            <w:shd w:val="clear" w:color="auto" w:fill="auto"/>
          </w:tcPr>
          <w:p w14:paraId="143D3C3B" w14:textId="103F1619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74662929" w14:textId="20242BBE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41E7523B" w14:textId="29A0181C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730D1059" w14:textId="7777777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 prawidłowości danych przez okres weryfikacji zgłoszenia lub ustania celu ich przetwarzania.</w:t>
            </w:r>
          </w:p>
          <w:p w14:paraId="0CDD0689" w14:textId="165078AF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  <w:p w14:paraId="3005D68A" w14:textId="5934ECD8" w:rsidR="00710922" w:rsidRPr="00780BFF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20 RODO: do przenoszenia danych/otrzymania ich </w:t>
            </w:r>
            <w:r w:rsidRPr="00A04EB2">
              <w:rPr>
                <w:sz w:val="16"/>
                <w:szCs w:val="16"/>
              </w:rPr>
              <w:br/>
              <w:t xml:space="preserve">w ustrukturyzowanym, powszechnie dostępnym formacie  </w:t>
            </w:r>
            <w:r w:rsidRPr="00A04EB2">
              <w:rPr>
                <w:sz w:val="16"/>
                <w:szCs w:val="16"/>
              </w:rPr>
              <w:br/>
              <w:t>– w zakresie w jakim dane są przetwarzane w systemie informatycznym służącym do obsługi zawieranych umów</w:t>
            </w:r>
            <w:r w:rsidRPr="00780BFF">
              <w:rPr>
                <w:sz w:val="16"/>
                <w:szCs w:val="16"/>
              </w:rPr>
              <w:t>.</w:t>
            </w:r>
          </w:p>
        </w:tc>
        <w:tc>
          <w:tcPr>
            <w:tcW w:w="2676" w:type="dxa"/>
            <w:shd w:val="clear" w:color="auto" w:fill="auto"/>
          </w:tcPr>
          <w:p w14:paraId="6B044452" w14:textId="7D026C98" w:rsidR="00710922" w:rsidRPr="00690667" w:rsidRDefault="00710922" w:rsidP="00710922">
            <w:pPr>
              <w:spacing w:after="0" w:line="240" w:lineRule="auto"/>
              <w:rPr>
                <w:sz w:val="20"/>
                <w:szCs w:val="20"/>
              </w:rPr>
            </w:pPr>
            <w:r w:rsidRPr="006D4514">
              <w:rPr>
                <w:sz w:val="16"/>
                <w:szCs w:val="16"/>
              </w:rPr>
              <w:t>Niezbędne dla zawarcia</w:t>
            </w:r>
            <w:r>
              <w:rPr>
                <w:sz w:val="16"/>
                <w:szCs w:val="16"/>
              </w:rPr>
              <w:t>/świadczenia umowy partnerskiej.</w:t>
            </w:r>
          </w:p>
        </w:tc>
      </w:tr>
      <w:tr w:rsidR="00710922" w:rsidRPr="00690667" w14:paraId="77F0F42C" w14:textId="77777777" w:rsidTr="007E5EC5">
        <w:tc>
          <w:tcPr>
            <w:tcW w:w="462" w:type="dxa"/>
            <w:shd w:val="clear" w:color="auto" w:fill="002060"/>
          </w:tcPr>
          <w:p w14:paraId="38E6B3D1" w14:textId="0F914D0B" w:rsidR="00710922" w:rsidRPr="00654E38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00" w:type="dxa"/>
            <w:shd w:val="clear" w:color="auto" w:fill="auto"/>
          </w:tcPr>
          <w:p w14:paraId="058D36BD" w14:textId="6F8BE996" w:rsidR="00710922" w:rsidRPr="00FA2807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>, w którym realizacja umowy wiąże się 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4334" w:type="dxa"/>
            <w:shd w:val="clear" w:color="auto" w:fill="auto"/>
          </w:tcPr>
          <w:p w14:paraId="5B46692B" w14:textId="7777777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373D86DD" w14:textId="7777777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4E6BA9DF" w14:textId="7777777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1360A4D5" w14:textId="7777777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1579B406" w14:textId="7DA04A8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76" w:type="dxa"/>
            <w:shd w:val="clear" w:color="auto" w:fill="auto"/>
          </w:tcPr>
          <w:p w14:paraId="78FC08F7" w14:textId="32CCEAD5" w:rsidR="00710922" w:rsidRPr="006D4514" w:rsidRDefault="00710922" w:rsidP="007109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przypadku, kiedy umowa wiąże się z pracą z dziećmi: </w:t>
            </w:r>
            <w:r w:rsidRPr="006D4514">
              <w:rPr>
                <w:sz w:val="16"/>
                <w:szCs w:val="16"/>
              </w:rPr>
              <w:t>Niezbędne dla zawarcia</w:t>
            </w:r>
            <w:r>
              <w:rPr>
                <w:sz w:val="16"/>
                <w:szCs w:val="16"/>
              </w:rPr>
              <w:t>/świadczenia umowy.</w:t>
            </w:r>
          </w:p>
        </w:tc>
      </w:tr>
      <w:tr w:rsidR="00710922" w:rsidRPr="00690667" w14:paraId="514FC4CC" w14:textId="77777777" w:rsidTr="007E5EC5">
        <w:tc>
          <w:tcPr>
            <w:tcW w:w="462" w:type="dxa"/>
            <w:shd w:val="clear" w:color="auto" w:fill="002060"/>
          </w:tcPr>
          <w:p w14:paraId="1B9238C9" w14:textId="00C4D14A" w:rsidR="00710922" w:rsidRPr="00690667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0" w:type="dxa"/>
            <w:shd w:val="clear" w:color="auto" w:fill="auto"/>
          </w:tcPr>
          <w:p w14:paraId="53993D00" w14:textId="348BFA13" w:rsidR="00710922" w:rsidRPr="007E5EC5" w:rsidRDefault="00D417DA" w:rsidP="00827C8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 xml:space="preserve">Wyjaśnianie sporów </w:t>
            </w:r>
            <w:r w:rsidRPr="007E5EC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4334" w:type="dxa"/>
            <w:shd w:val="clear" w:color="auto" w:fill="auto"/>
          </w:tcPr>
          <w:p w14:paraId="004E7B91" w14:textId="7777777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5DE71103" w14:textId="7777777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48487CC" w14:textId="3BBEC2A8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263E33D7" w14:textId="7777777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5D08E586" w14:textId="3B578F34" w:rsidR="00710922" w:rsidRPr="00780BFF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76" w:type="dxa"/>
            <w:shd w:val="clear" w:color="auto" w:fill="auto"/>
          </w:tcPr>
          <w:p w14:paraId="395A1E78" w14:textId="35177830" w:rsidR="00710922" w:rsidRPr="007066CC" w:rsidRDefault="00710922" w:rsidP="007109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Nie są gromadzone dodatkowe dane ponad zebrane w związku z pozostałymi </w:t>
            </w:r>
            <w:r w:rsidRPr="007066CC">
              <w:rPr>
                <w:sz w:val="16"/>
                <w:szCs w:val="16"/>
              </w:rPr>
              <w:t>cel</w:t>
            </w:r>
            <w:r>
              <w:rPr>
                <w:sz w:val="16"/>
                <w:szCs w:val="16"/>
              </w:rPr>
              <w:t>ami przetwarzania</w:t>
            </w:r>
            <w:r w:rsidRPr="007066C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710922" w:rsidRPr="00690667" w14:paraId="59DDBDCF" w14:textId="77777777" w:rsidTr="007E5EC5">
        <w:tc>
          <w:tcPr>
            <w:tcW w:w="462" w:type="dxa"/>
            <w:shd w:val="clear" w:color="auto" w:fill="002060"/>
          </w:tcPr>
          <w:p w14:paraId="34C32CC2" w14:textId="5461C125" w:rsidR="00710922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00" w:type="dxa"/>
            <w:shd w:val="clear" w:color="auto" w:fill="auto"/>
          </w:tcPr>
          <w:p w14:paraId="3E98EE76" w14:textId="73AC94DA" w:rsidR="00710922" w:rsidRPr="007E5EC5" w:rsidRDefault="00710922" w:rsidP="00827C8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4334" w:type="dxa"/>
            <w:shd w:val="clear" w:color="auto" w:fill="auto"/>
          </w:tcPr>
          <w:p w14:paraId="24A1A0E8" w14:textId="7777777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67A6BAE5" w14:textId="7777777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25CE280" w14:textId="7777777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4069ECEA" w14:textId="77777777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0C00F27F" w14:textId="3AB2B17D" w:rsidR="00710922" w:rsidRPr="00A04EB2" w:rsidRDefault="00710922" w:rsidP="00827C86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76" w:type="dxa"/>
            <w:shd w:val="clear" w:color="auto" w:fill="auto"/>
          </w:tcPr>
          <w:p w14:paraId="1B63AC82" w14:textId="744FE924" w:rsidR="00710922" w:rsidRDefault="00710922" w:rsidP="007109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38035C">
              <w:rPr>
                <w:sz w:val="16"/>
                <w:szCs w:val="16"/>
              </w:rPr>
              <w:t>odanie danych ni</w:t>
            </w:r>
            <w:r>
              <w:rPr>
                <w:sz w:val="16"/>
                <w:szCs w:val="16"/>
              </w:rPr>
              <w:t xml:space="preserve">e jest niezbędne, niemniej brak ich podania ograniczy formę kontaktu do korespondencji </w:t>
            </w:r>
            <w:r>
              <w:rPr>
                <w:sz w:val="16"/>
                <w:szCs w:val="16"/>
              </w:rPr>
              <w:br/>
              <w:t>w formie tradycyjnej, co może wykluczyć właściwe wykonanie umowy.</w:t>
            </w:r>
          </w:p>
        </w:tc>
      </w:tr>
    </w:tbl>
    <w:p w14:paraId="396AA3F7" w14:textId="77777777" w:rsidR="00575936" w:rsidRDefault="00575936" w:rsidP="006A29D5">
      <w:pPr>
        <w:spacing w:after="0" w:line="240" w:lineRule="auto"/>
        <w:jc w:val="both"/>
        <w:rPr>
          <w:u w:val="single"/>
        </w:rPr>
      </w:pPr>
    </w:p>
    <w:p w14:paraId="71520DAD" w14:textId="62F353B2" w:rsidR="0095085A" w:rsidRPr="00A04EB2" w:rsidRDefault="0095085A" w:rsidP="002F5E1B">
      <w:pPr>
        <w:spacing w:after="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celu wykonania </w:t>
      </w:r>
      <w:r w:rsidR="005502D5" w:rsidRPr="00A04EB2">
        <w:rPr>
          <w:sz w:val="20"/>
          <w:szCs w:val="20"/>
        </w:rPr>
        <w:t xml:space="preserve">ww. </w:t>
      </w:r>
      <w:r w:rsidRPr="00A04EB2">
        <w:rPr>
          <w:sz w:val="20"/>
          <w:szCs w:val="20"/>
        </w:rPr>
        <w:t>praw należy skierować żądanie pod adres email:</w:t>
      </w:r>
      <w:r w:rsidR="00A04EB2">
        <w:rPr>
          <w:sz w:val="20"/>
          <w:szCs w:val="20"/>
        </w:rPr>
        <w:t> </w:t>
      </w:r>
      <w:r w:rsidRPr="00A04EB2">
        <w:rPr>
          <w:sz w:val="20"/>
          <w:szCs w:val="20"/>
        </w:rPr>
        <w:t xml:space="preserve"> </w:t>
      </w:r>
      <w:hyperlink r:id="rId13" w:history="1">
        <w:r w:rsidR="00517406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</w:p>
    <w:p w14:paraId="2066D05F" w14:textId="2BDECF4C" w:rsidR="005502D5" w:rsidRPr="00A04EB2" w:rsidRDefault="0095085A" w:rsidP="00BD3108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Żądanie można również przesłać listownie </w:t>
      </w:r>
      <w:r w:rsidR="00972EBA" w:rsidRPr="00A04EB2">
        <w:rPr>
          <w:sz w:val="20"/>
          <w:szCs w:val="20"/>
        </w:rPr>
        <w:t xml:space="preserve">na adres: </w:t>
      </w:r>
      <w:r w:rsidR="00517406" w:rsidRPr="00A04EB2">
        <w:rPr>
          <w:sz w:val="20"/>
          <w:szCs w:val="20"/>
        </w:rPr>
        <w:t>Krakowskie Forum Kultury, ul. Mikołajska 2, 31-027 Kraków</w:t>
      </w:r>
      <w:r w:rsidR="00F54E42" w:rsidRPr="00A04EB2">
        <w:rPr>
          <w:sz w:val="20"/>
          <w:szCs w:val="20"/>
        </w:rPr>
        <w:t>,</w:t>
      </w:r>
      <w:r w:rsidR="00094F8B" w:rsidRP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lub złożyć osobiście</w:t>
      </w:r>
      <w:r w:rsidR="00972EBA" w:rsidRPr="00A04EB2">
        <w:rPr>
          <w:sz w:val="20"/>
          <w:szCs w:val="20"/>
        </w:rPr>
        <w:t xml:space="preserve"> </w:t>
      </w:r>
      <w:r w:rsidR="00F54E42" w:rsidRPr="00A04EB2">
        <w:rPr>
          <w:sz w:val="20"/>
          <w:szCs w:val="20"/>
        </w:rPr>
        <w:t xml:space="preserve">pod wskazanym adresem. </w:t>
      </w:r>
    </w:p>
    <w:p w14:paraId="10A32665" w14:textId="6D762A1A" w:rsidR="0095085A" w:rsidRPr="00A04EB2" w:rsidRDefault="005502D5" w:rsidP="005502D5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>Realizacja żądania będzie poprzedzona weryfikacją Pani/Pana tożsamości w sposób indywidualnie dostosowany do tego żądania.</w:t>
      </w:r>
    </w:p>
    <w:p w14:paraId="5E04A165" w14:textId="1F852178" w:rsidR="0095085A" w:rsidRPr="00A04EB2" w:rsidRDefault="0095085A" w:rsidP="002F5E1B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przypadku uznania, że przetwarzanie przez </w:t>
      </w:r>
      <w:r w:rsidR="00A04EB2" w:rsidRPr="00A04EB2">
        <w:rPr>
          <w:sz w:val="20"/>
          <w:szCs w:val="20"/>
        </w:rPr>
        <w:t>KFK</w:t>
      </w:r>
      <w:r w:rsidR="005502D5" w:rsidRPr="00A04EB2">
        <w:rPr>
          <w:sz w:val="20"/>
          <w:szCs w:val="20"/>
        </w:rPr>
        <w:t xml:space="preserve"> Pani/Pana</w:t>
      </w:r>
      <w:r w:rsidRPr="00A04EB2">
        <w:rPr>
          <w:sz w:val="20"/>
          <w:szCs w:val="20"/>
        </w:rPr>
        <w:t xml:space="preserve"> danych osobowych narusza przepisy RODO, przysługuje </w:t>
      </w:r>
      <w:r w:rsidR="005502D5" w:rsidRPr="00A04EB2">
        <w:rPr>
          <w:sz w:val="20"/>
          <w:szCs w:val="20"/>
        </w:rPr>
        <w:t>Pani/Panu</w:t>
      </w:r>
      <w:r w:rsidRPr="00A04EB2">
        <w:rPr>
          <w:sz w:val="20"/>
          <w:szCs w:val="20"/>
        </w:rPr>
        <w:t xml:space="preserve"> prawo do wniesienia skargi do Prezesa Urzędu Ochrony Danych Osobowych</w:t>
      </w:r>
      <w:r w:rsidR="004F2560">
        <w:rPr>
          <w:sz w:val="20"/>
          <w:szCs w:val="20"/>
        </w:rPr>
        <w:t>.</w:t>
      </w:r>
    </w:p>
    <w:sectPr w:rsidR="0095085A" w:rsidRPr="00A04EB2" w:rsidSect="00BD3108">
      <w:pgSz w:w="11907" w:h="16840"/>
      <w:pgMar w:top="567" w:right="708" w:bottom="426" w:left="709" w:header="17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23A3" w14:textId="77777777" w:rsidR="0054280D" w:rsidRDefault="0054280D" w:rsidP="00B03A85">
      <w:pPr>
        <w:spacing w:after="0" w:line="240" w:lineRule="auto"/>
      </w:pPr>
      <w:r>
        <w:separator/>
      </w:r>
    </w:p>
  </w:endnote>
  <w:endnote w:type="continuationSeparator" w:id="0">
    <w:p w14:paraId="2DBBA6D2" w14:textId="77777777" w:rsidR="0054280D" w:rsidRDefault="0054280D" w:rsidP="00B0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CAF7D" w14:textId="77777777" w:rsidR="0054280D" w:rsidRDefault="0054280D" w:rsidP="00B03A85">
      <w:pPr>
        <w:spacing w:after="0" w:line="240" w:lineRule="auto"/>
      </w:pPr>
      <w:r>
        <w:separator/>
      </w:r>
    </w:p>
  </w:footnote>
  <w:footnote w:type="continuationSeparator" w:id="0">
    <w:p w14:paraId="16C4B1B3" w14:textId="77777777" w:rsidR="0054280D" w:rsidRDefault="0054280D" w:rsidP="00B03A85">
      <w:pPr>
        <w:spacing w:after="0" w:line="240" w:lineRule="auto"/>
      </w:pPr>
      <w:r>
        <w:continuationSeparator/>
      </w:r>
    </w:p>
  </w:footnote>
  <w:footnote w:id="1">
    <w:p w14:paraId="2F186F23" w14:textId="62449AFE" w:rsidR="007C1EB3" w:rsidRPr="00052B90" w:rsidRDefault="007C1EB3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Rozporządzenie Parlamentu Europejskiego i Rady (UE) 2016/679 z 27 kwietnia 2016 r. w sprawie ochrony osób fizycznych</w:t>
      </w:r>
      <w:r w:rsidR="00052B90"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>w związku z przetwarzaniem danych osobowych i w sprawie swobodnego przepływu takich danych oraz uchylenia dyrektywy 95/46/WE</w:t>
      </w:r>
      <w:r w:rsidR="009671CC" w:rsidRPr="00052B90">
        <w:rPr>
          <w:sz w:val="16"/>
          <w:szCs w:val="16"/>
        </w:rPr>
        <w:t xml:space="preserve"> (ogólne rozporządzenie</w:t>
      </w:r>
      <w:r w:rsidR="00052B90">
        <w:rPr>
          <w:sz w:val="16"/>
          <w:szCs w:val="16"/>
        </w:rPr>
        <w:t xml:space="preserve"> </w:t>
      </w:r>
      <w:r w:rsidR="009671CC" w:rsidRPr="00052B90">
        <w:rPr>
          <w:sz w:val="16"/>
          <w:szCs w:val="16"/>
        </w:rPr>
        <w:t xml:space="preserve">o ochronie danych osobowych) </w:t>
      </w:r>
      <w:r w:rsidRPr="00052B90">
        <w:rPr>
          <w:sz w:val="16"/>
          <w:szCs w:val="16"/>
        </w:rPr>
        <w:t xml:space="preserve"> </w:t>
      </w:r>
      <w:r w:rsidR="00052B90">
        <w:rPr>
          <w:sz w:val="16"/>
          <w:szCs w:val="16"/>
        </w:rPr>
        <w:br/>
      </w:r>
      <w:r w:rsidRPr="00052B90">
        <w:rPr>
          <w:sz w:val="16"/>
          <w:szCs w:val="16"/>
        </w:rPr>
        <w:t>– dalej: RODO.</w:t>
      </w:r>
    </w:p>
  </w:footnote>
  <w:footnote w:id="2">
    <w:p w14:paraId="0170EDA4" w14:textId="3EB7CB88" w:rsidR="00710922" w:rsidRPr="00052B90" w:rsidRDefault="00710922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Podmioty te nie są (vide art. 4 pkt. 9 RODO) formalnie odbiorcami danych, ponieważ jednak dane są udostępniane tym podmiotom, dla odzwierciedlenia procesu przepływu danych, zostały wymienione.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E2F" w14:textId="56D03CEA" w:rsidR="00763771" w:rsidRPr="00763771" w:rsidRDefault="00763771">
    <w:pPr>
      <w:pStyle w:val="Nagwek"/>
      <w:jc w:val="right"/>
      <w:rPr>
        <w:sz w:val="16"/>
        <w:szCs w:val="16"/>
      </w:rPr>
    </w:pPr>
    <w:r w:rsidRPr="00763771">
      <w:rPr>
        <w:sz w:val="16"/>
        <w:szCs w:val="16"/>
      </w:rPr>
      <w:t xml:space="preserve">Strona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PAGE</w:instrText>
    </w:r>
    <w:r w:rsidRPr="00763771">
      <w:rPr>
        <w:sz w:val="16"/>
        <w:szCs w:val="16"/>
      </w:rPr>
      <w:fldChar w:fldCharType="separate"/>
    </w:r>
    <w:r w:rsidR="00922D32">
      <w:rPr>
        <w:noProof/>
        <w:sz w:val="16"/>
        <w:szCs w:val="16"/>
      </w:rPr>
      <w:t>3</w:t>
    </w:r>
    <w:r w:rsidRPr="00763771">
      <w:rPr>
        <w:sz w:val="16"/>
        <w:szCs w:val="16"/>
      </w:rPr>
      <w:fldChar w:fldCharType="end"/>
    </w:r>
    <w:r w:rsidRPr="00763771">
      <w:rPr>
        <w:sz w:val="16"/>
        <w:szCs w:val="16"/>
      </w:rPr>
      <w:t xml:space="preserve"> z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NUMPAGES</w:instrText>
    </w:r>
    <w:r w:rsidRPr="00763771">
      <w:rPr>
        <w:sz w:val="16"/>
        <w:szCs w:val="16"/>
      </w:rPr>
      <w:fldChar w:fldCharType="separate"/>
    </w:r>
    <w:r w:rsidR="00922D32">
      <w:rPr>
        <w:noProof/>
        <w:sz w:val="16"/>
        <w:szCs w:val="16"/>
      </w:rPr>
      <w:t>3</w:t>
    </w:r>
    <w:r w:rsidRPr="00763771">
      <w:rPr>
        <w:sz w:val="16"/>
        <w:szCs w:val="16"/>
      </w:rPr>
      <w:fldChar w:fldCharType="end"/>
    </w:r>
  </w:p>
  <w:p w14:paraId="289FE890" w14:textId="4307B4F3" w:rsidR="00763771" w:rsidRPr="00654E38" w:rsidRDefault="007C3CC6">
    <w:pPr>
      <w:pStyle w:val="Nagwek"/>
      <w:rPr>
        <w:i/>
        <w:iCs/>
        <w:sz w:val="16"/>
        <w:szCs w:val="16"/>
      </w:rPr>
    </w:pPr>
    <w:r>
      <w:rPr>
        <w:i/>
        <w:iCs/>
        <w:sz w:val="16"/>
        <w:szCs w:val="16"/>
      </w:rPr>
      <w:t>v.3</w:t>
    </w:r>
    <w:r w:rsidR="005542CB" w:rsidRPr="00654E38">
      <w:rPr>
        <w:i/>
        <w:iCs/>
        <w:sz w:val="16"/>
        <w:szCs w:val="16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517F"/>
    <w:multiLevelType w:val="hybridMultilevel"/>
    <w:tmpl w:val="8BF49082"/>
    <w:lvl w:ilvl="0" w:tplc="95185958">
      <w:start w:val="1"/>
      <w:numFmt w:val="bullet"/>
      <w:lvlText w:val="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B6919"/>
    <w:multiLevelType w:val="hybridMultilevel"/>
    <w:tmpl w:val="0968522C"/>
    <w:lvl w:ilvl="0" w:tplc="D408E9D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61E21"/>
    <w:multiLevelType w:val="hybridMultilevel"/>
    <w:tmpl w:val="80FA57C4"/>
    <w:lvl w:ilvl="0" w:tplc="BBB8305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A0174"/>
    <w:multiLevelType w:val="hybridMultilevel"/>
    <w:tmpl w:val="2084F424"/>
    <w:lvl w:ilvl="0" w:tplc="D408E9D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3468CB"/>
    <w:multiLevelType w:val="hybridMultilevel"/>
    <w:tmpl w:val="FE2A4F48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B670B"/>
    <w:multiLevelType w:val="hybridMultilevel"/>
    <w:tmpl w:val="DCB0E884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67C0086"/>
    <w:multiLevelType w:val="hybridMultilevel"/>
    <w:tmpl w:val="67EC4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7F704C"/>
    <w:multiLevelType w:val="hybridMultilevel"/>
    <w:tmpl w:val="DAEE54DE"/>
    <w:lvl w:ilvl="0" w:tplc="30D26D2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153586">
    <w:abstractNumId w:val="0"/>
  </w:num>
  <w:num w:numId="2" w16cid:durableId="1046679419">
    <w:abstractNumId w:val="5"/>
  </w:num>
  <w:num w:numId="3" w16cid:durableId="2147159143">
    <w:abstractNumId w:val="4"/>
  </w:num>
  <w:num w:numId="4" w16cid:durableId="2121558875">
    <w:abstractNumId w:val="2"/>
  </w:num>
  <w:num w:numId="5" w16cid:durableId="759106066">
    <w:abstractNumId w:val="3"/>
  </w:num>
  <w:num w:numId="6" w16cid:durableId="1143617248">
    <w:abstractNumId w:val="7"/>
  </w:num>
  <w:num w:numId="7" w16cid:durableId="185679604">
    <w:abstractNumId w:val="6"/>
  </w:num>
  <w:num w:numId="8" w16cid:durableId="182840065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F05"/>
    <w:rsid w:val="0000554A"/>
    <w:rsid w:val="000112AA"/>
    <w:rsid w:val="0001493B"/>
    <w:rsid w:val="0001618C"/>
    <w:rsid w:val="000232CB"/>
    <w:rsid w:val="000261BA"/>
    <w:rsid w:val="0004015E"/>
    <w:rsid w:val="00042925"/>
    <w:rsid w:val="00043B1B"/>
    <w:rsid w:val="00044BE3"/>
    <w:rsid w:val="000460E0"/>
    <w:rsid w:val="00047672"/>
    <w:rsid w:val="0004798F"/>
    <w:rsid w:val="00052AB8"/>
    <w:rsid w:val="00052B90"/>
    <w:rsid w:val="0005490B"/>
    <w:rsid w:val="00054B85"/>
    <w:rsid w:val="00055511"/>
    <w:rsid w:val="000571FA"/>
    <w:rsid w:val="00064CBB"/>
    <w:rsid w:val="00065CBB"/>
    <w:rsid w:val="00067A78"/>
    <w:rsid w:val="00070A6E"/>
    <w:rsid w:val="000726E9"/>
    <w:rsid w:val="000767E3"/>
    <w:rsid w:val="00077C34"/>
    <w:rsid w:val="00083EEA"/>
    <w:rsid w:val="00086FB9"/>
    <w:rsid w:val="00090560"/>
    <w:rsid w:val="00090D8D"/>
    <w:rsid w:val="0009124D"/>
    <w:rsid w:val="00094F8B"/>
    <w:rsid w:val="00096EE4"/>
    <w:rsid w:val="000A245D"/>
    <w:rsid w:val="000A41C2"/>
    <w:rsid w:val="000B3925"/>
    <w:rsid w:val="000C1E5B"/>
    <w:rsid w:val="000D0A0F"/>
    <w:rsid w:val="000D6801"/>
    <w:rsid w:val="000E1889"/>
    <w:rsid w:val="000E5D87"/>
    <w:rsid w:val="000F585B"/>
    <w:rsid w:val="000F7CAF"/>
    <w:rsid w:val="00112716"/>
    <w:rsid w:val="0012027A"/>
    <w:rsid w:val="001313AB"/>
    <w:rsid w:val="0013606A"/>
    <w:rsid w:val="00142DB4"/>
    <w:rsid w:val="00143326"/>
    <w:rsid w:val="00151FC7"/>
    <w:rsid w:val="001545B7"/>
    <w:rsid w:val="0015595E"/>
    <w:rsid w:val="001616B8"/>
    <w:rsid w:val="001A35AA"/>
    <w:rsid w:val="001B121B"/>
    <w:rsid w:val="001B7766"/>
    <w:rsid w:val="001C1801"/>
    <w:rsid w:val="001C5FDE"/>
    <w:rsid w:val="001C6F29"/>
    <w:rsid w:val="001D0F27"/>
    <w:rsid w:val="001D49BC"/>
    <w:rsid w:val="001E1D56"/>
    <w:rsid w:val="001E4B2F"/>
    <w:rsid w:val="001F4EDE"/>
    <w:rsid w:val="00204C7F"/>
    <w:rsid w:val="002124CF"/>
    <w:rsid w:val="0021343D"/>
    <w:rsid w:val="00222897"/>
    <w:rsid w:val="002251B4"/>
    <w:rsid w:val="002325D3"/>
    <w:rsid w:val="002405D2"/>
    <w:rsid w:val="00241B3F"/>
    <w:rsid w:val="00244F67"/>
    <w:rsid w:val="00247C68"/>
    <w:rsid w:val="00247D4B"/>
    <w:rsid w:val="00253F39"/>
    <w:rsid w:val="00265F9E"/>
    <w:rsid w:val="00272501"/>
    <w:rsid w:val="00272778"/>
    <w:rsid w:val="00273E64"/>
    <w:rsid w:val="002741E7"/>
    <w:rsid w:val="002779B1"/>
    <w:rsid w:val="002811EF"/>
    <w:rsid w:val="002849A1"/>
    <w:rsid w:val="00292F5E"/>
    <w:rsid w:val="00293E03"/>
    <w:rsid w:val="00294C4B"/>
    <w:rsid w:val="002A2202"/>
    <w:rsid w:val="002B3E8C"/>
    <w:rsid w:val="002B3FC8"/>
    <w:rsid w:val="002C2986"/>
    <w:rsid w:val="002C3434"/>
    <w:rsid w:val="002D00CA"/>
    <w:rsid w:val="002D66E4"/>
    <w:rsid w:val="002D6D14"/>
    <w:rsid w:val="002E2520"/>
    <w:rsid w:val="002E3F12"/>
    <w:rsid w:val="002E60B8"/>
    <w:rsid w:val="002E782E"/>
    <w:rsid w:val="002F5E1B"/>
    <w:rsid w:val="00301F01"/>
    <w:rsid w:val="003073DD"/>
    <w:rsid w:val="00310236"/>
    <w:rsid w:val="00312588"/>
    <w:rsid w:val="003135E3"/>
    <w:rsid w:val="00315D8B"/>
    <w:rsid w:val="00317042"/>
    <w:rsid w:val="003317B6"/>
    <w:rsid w:val="00337CBE"/>
    <w:rsid w:val="00337E32"/>
    <w:rsid w:val="00341D1D"/>
    <w:rsid w:val="00342D3E"/>
    <w:rsid w:val="003505D2"/>
    <w:rsid w:val="003565A4"/>
    <w:rsid w:val="00361E1A"/>
    <w:rsid w:val="003862AF"/>
    <w:rsid w:val="003A0113"/>
    <w:rsid w:val="003A14ED"/>
    <w:rsid w:val="003A4E7B"/>
    <w:rsid w:val="003B299E"/>
    <w:rsid w:val="003C7381"/>
    <w:rsid w:val="003F4108"/>
    <w:rsid w:val="00401F41"/>
    <w:rsid w:val="00405528"/>
    <w:rsid w:val="00414783"/>
    <w:rsid w:val="0041673B"/>
    <w:rsid w:val="0043247B"/>
    <w:rsid w:val="00434426"/>
    <w:rsid w:val="004400EF"/>
    <w:rsid w:val="004472B5"/>
    <w:rsid w:val="004501A5"/>
    <w:rsid w:val="004548C8"/>
    <w:rsid w:val="00464381"/>
    <w:rsid w:val="004702E6"/>
    <w:rsid w:val="00470B02"/>
    <w:rsid w:val="00472C88"/>
    <w:rsid w:val="00473DC2"/>
    <w:rsid w:val="0048041C"/>
    <w:rsid w:val="00484353"/>
    <w:rsid w:val="004845BE"/>
    <w:rsid w:val="00484EDE"/>
    <w:rsid w:val="0049333D"/>
    <w:rsid w:val="004A2E50"/>
    <w:rsid w:val="004C4327"/>
    <w:rsid w:val="004C6094"/>
    <w:rsid w:val="004F2560"/>
    <w:rsid w:val="004F384B"/>
    <w:rsid w:val="004F4F01"/>
    <w:rsid w:val="004F4F18"/>
    <w:rsid w:val="00504201"/>
    <w:rsid w:val="00504AE4"/>
    <w:rsid w:val="00504B91"/>
    <w:rsid w:val="00507F2A"/>
    <w:rsid w:val="005101A0"/>
    <w:rsid w:val="00517406"/>
    <w:rsid w:val="00522680"/>
    <w:rsid w:val="005314AD"/>
    <w:rsid w:val="00532EA5"/>
    <w:rsid w:val="00534DAF"/>
    <w:rsid w:val="0054280D"/>
    <w:rsid w:val="005502D5"/>
    <w:rsid w:val="005542CB"/>
    <w:rsid w:val="005622F7"/>
    <w:rsid w:val="005751D8"/>
    <w:rsid w:val="0057535F"/>
    <w:rsid w:val="00575936"/>
    <w:rsid w:val="00582954"/>
    <w:rsid w:val="00583B0B"/>
    <w:rsid w:val="00593C4E"/>
    <w:rsid w:val="005A658C"/>
    <w:rsid w:val="005A77E9"/>
    <w:rsid w:val="005B44CF"/>
    <w:rsid w:val="005B6630"/>
    <w:rsid w:val="005B6D29"/>
    <w:rsid w:val="005B7B6B"/>
    <w:rsid w:val="005C7CBF"/>
    <w:rsid w:val="005D0491"/>
    <w:rsid w:val="005E3E0D"/>
    <w:rsid w:val="005F2FC2"/>
    <w:rsid w:val="006128B4"/>
    <w:rsid w:val="00617E2E"/>
    <w:rsid w:val="0062733D"/>
    <w:rsid w:val="006340A7"/>
    <w:rsid w:val="00637D92"/>
    <w:rsid w:val="00640988"/>
    <w:rsid w:val="00641FB3"/>
    <w:rsid w:val="00643B0C"/>
    <w:rsid w:val="00645996"/>
    <w:rsid w:val="00647672"/>
    <w:rsid w:val="00647673"/>
    <w:rsid w:val="00654E38"/>
    <w:rsid w:val="006702AD"/>
    <w:rsid w:val="00690667"/>
    <w:rsid w:val="0069249B"/>
    <w:rsid w:val="006A29D5"/>
    <w:rsid w:val="006A3708"/>
    <w:rsid w:val="006B1783"/>
    <w:rsid w:val="006B66BE"/>
    <w:rsid w:val="006C541B"/>
    <w:rsid w:val="006C6B65"/>
    <w:rsid w:val="006D4514"/>
    <w:rsid w:val="006D6EC2"/>
    <w:rsid w:val="0070593B"/>
    <w:rsid w:val="007066CC"/>
    <w:rsid w:val="00710922"/>
    <w:rsid w:val="0071344C"/>
    <w:rsid w:val="00713630"/>
    <w:rsid w:val="00727748"/>
    <w:rsid w:val="00731422"/>
    <w:rsid w:val="00732257"/>
    <w:rsid w:val="00732A37"/>
    <w:rsid w:val="00742F23"/>
    <w:rsid w:val="0074444A"/>
    <w:rsid w:val="007453E4"/>
    <w:rsid w:val="00745BC9"/>
    <w:rsid w:val="00755DB1"/>
    <w:rsid w:val="00755DDB"/>
    <w:rsid w:val="00763771"/>
    <w:rsid w:val="00780BFF"/>
    <w:rsid w:val="007864C7"/>
    <w:rsid w:val="0079265A"/>
    <w:rsid w:val="0079288F"/>
    <w:rsid w:val="007A0B02"/>
    <w:rsid w:val="007A30D5"/>
    <w:rsid w:val="007A31BB"/>
    <w:rsid w:val="007A556E"/>
    <w:rsid w:val="007A6B11"/>
    <w:rsid w:val="007B25FA"/>
    <w:rsid w:val="007B53BC"/>
    <w:rsid w:val="007B717A"/>
    <w:rsid w:val="007C1EB3"/>
    <w:rsid w:val="007C3CC6"/>
    <w:rsid w:val="007C7479"/>
    <w:rsid w:val="007D56A4"/>
    <w:rsid w:val="007E1CE6"/>
    <w:rsid w:val="007E2D91"/>
    <w:rsid w:val="007E5EC5"/>
    <w:rsid w:val="007F1022"/>
    <w:rsid w:val="00807743"/>
    <w:rsid w:val="00810B86"/>
    <w:rsid w:val="0081314C"/>
    <w:rsid w:val="00814690"/>
    <w:rsid w:val="0081697E"/>
    <w:rsid w:val="008169CB"/>
    <w:rsid w:val="00816F93"/>
    <w:rsid w:val="00827C86"/>
    <w:rsid w:val="008347B3"/>
    <w:rsid w:val="0083743A"/>
    <w:rsid w:val="00851B0E"/>
    <w:rsid w:val="00854872"/>
    <w:rsid w:val="00856B21"/>
    <w:rsid w:val="00866564"/>
    <w:rsid w:val="00871399"/>
    <w:rsid w:val="0087445C"/>
    <w:rsid w:val="00875756"/>
    <w:rsid w:val="00877D45"/>
    <w:rsid w:val="00882683"/>
    <w:rsid w:val="00892A82"/>
    <w:rsid w:val="00896FEE"/>
    <w:rsid w:val="008A04DA"/>
    <w:rsid w:val="008A591E"/>
    <w:rsid w:val="008C1126"/>
    <w:rsid w:val="008C153B"/>
    <w:rsid w:val="008E49DF"/>
    <w:rsid w:val="008E55D2"/>
    <w:rsid w:val="008F5006"/>
    <w:rsid w:val="00900919"/>
    <w:rsid w:val="00901090"/>
    <w:rsid w:val="0090400C"/>
    <w:rsid w:val="0090559E"/>
    <w:rsid w:val="009073AB"/>
    <w:rsid w:val="00912FB3"/>
    <w:rsid w:val="0092189E"/>
    <w:rsid w:val="009220DC"/>
    <w:rsid w:val="00922D32"/>
    <w:rsid w:val="00925556"/>
    <w:rsid w:val="00942068"/>
    <w:rsid w:val="0094778C"/>
    <w:rsid w:val="0095085A"/>
    <w:rsid w:val="009511A6"/>
    <w:rsid w:val="009661B0"/>
    <w:rsid w:val="009671CC"/>
    <w:rsid w:val="00967D71"/>
    <w:rsid w:val="00972EBA"/>
    <w:rsid w:val="0097517E"/>
    <w:rsid w:val="00980BB8"/>
    <w:rsid w:val="00982236"/>
    <w:rsid w:val="009835B7"/>
    <w:rsid w:val="00984EC8"/>
    <w:rsid w:val="00987165"/>
    <w:rsid w:val="00990333"/>
    <w:rsid w:val="00991B34"/>
    <w:rsid w:val="00992499"/>
    <w:rsid w:val="00996710"/>
    <w:rsid w:val="00997C63"/>
    <w:rsid w:val="009A2332"/>
    <w:rsid w:val="009A2591"/>
    <w:rsid w:val="009A5257"/>
    <w:rsid w:val="009A6EF0"/>
    <w:rsid w:val="009B019F"/>
    <w:rsid w:val="009B4224"/>
    <w:rsid w:val="009D16D8"/>
    <w:rsid w:val="009D184E"/>
    <w:rsid w:val="009E6817"/>
    <w:rsid w:val="009E77EC"/>
    <w:rsid w:val="009F127C"/>
    <w:rsid w:val="00A02DE6"/>
    <w:rsid w:val="00A04EB2"/>
    <w:rsid w:val="00A10715"/>
    <w:rsid w:val="00A1462A"/>
    <w:rsid w:val="00A15405"/>
    <w:rsid w:val="00A15FC5"/>
    <w:rsid w:val="00A16EF5"/>
    <w:rsid w:val="00A17CB4"/>
    <w:rsid w:val="00A2435E"/>
    <w:rsid w:val="00A26EAD"/>
    <w:rsid w:val="00A30499"/>
    <w:rsid w:val="00A401F7"/>
    <w:rsid w:val="00A51C60"/>
    <w:rsid w:val="00A51F9A"/>
    <w:rsid w:val="00A52651"/>
    <w:rsid w:val="00A540C6"/>
    <w:rsid w:val="00A5788D"/>
    <w:rsid w:val="00A61011"/>
    <w:rsid w:val="00A61402"/>
    <w:rsid w:val="00A62257"/>
    <w:rsid w:val="00A82664"/>
    <w:rsid w:val="00A85C79"/>
    <w:rsid w:val="00A93F1C"/>
    <w:rsid w:val="00A97EE7"/>
    <w:rsid w:val="00AA058A"/>
    <w:rsid w:val="00AA7D8E"/>
    <w:rsid w:val="00AB2AD2"/>
    <w:rsid w:val="00AC42CB"/>
    <w:rsid w:val="00AC4967"/>
    <w:rsid w:val="00AD1C11"/>
    <w:rsid w:val="00AF6043"/>
    <w:rsid w:val="00B03A85"/>
    <w:rsid w:val="00B0738C"/>
    <w:rsid w:val="00B109C5"/>
    <w:rsid w:val="00B1311D"/>
    <w:rsid w:val="00B14AF5"/>
    <w:rsid w:val="00B20D66"/>
    <w:rsid w:val="00B25197"/>
    <w:rsid w:val="00B27C45"/>
    <w:rsid w:val="00B32512"/>
    <w:rsid w:val="00B353F7"/>
    <w:rsid w:val="00B4580E"/>
    <w:rsid w:val="00B52FEC"/>
    <w:rsid w:val="00B57EC4"/>
    <w:rsid w:val="00B752DF"/>
    <w:rsid w:val="00B76202"/>
    <w:rsid w:val="00B811E4"/>
    <w:rsid w:val="00B83D7F"/>
    <w:rsid w:val="00B85377"/>
    <w:rsid w:val="00B87603"/>
    <w:rsid w:val="00B90E26"/>
    <w:rsid w:val="00B915C2"/>
    <w:rsid w:val="00B93F36"/>
    <w:rsid w:val="00BA1A04"/>
    <w:rsid w:val="00BC04C7"/>
    <w:rsid w:val="00BD3108"/>
    <w:rsid w:val="00BF4866"/>
    <w:rsid w:val="00C13785"/>
    <w:rsid w:val="00C13F32"/>
    <w:rsid w:val="00C2066B"/>
    <w:rsid w:val="00C22103"/>
    <w:rsid w:val="00C43FE0"/>
    <w:rsid w:val="00C46D1B"/>
    <w:rsid w:val="00C5215C"/>
    <w:rsid w:val="00C54258"/>
    <w:rsid w:val="00C55006"/>
    <w:rsid w:val="00C711C3"/>
    <w:rsid w:val="00C7304A"/>
    <w:rsid w:val="00C73B5A"/>
    <w:rsid w:val="00C762C0"/>
    <w:rsid w:val="00C85A3B"/>
    <w:rsid w:val="00C939A6"/>
    <w:rsid w:val="00CA135D"/>
    <w:rsid w:val="00CA43E2"/>
    <w:rsid w:val="00CB722F"/>
    <w:rsid w:val="00CB7A69"/>
    <w:rsid w:val="00CC19DE"/>
    <w:rsid w:val="00CC2834"/>
    <w:rsid w:val="00CE2592"/>
    <w:rsid w:val="00CE32EB"/>
    <w:rsid w:val="00CE6E74"/>
    <w:rsid w:val="00CE73D7"/>
    <w:rsid w:val="00CF3165"/>
    <w:rsid w:val="00CF4E99"/>
    <w:rsid w:val="00CF6B49"/>
    <w:rsid w:val="00D01D7C"/>
    <w:rsid w:val="00D070D8"/>
    <w:rsid w:val="00D16747"/>
    <w:rsid w:val="00D17A8A"/>
    <w:rsid w:val="00D206A6"/>
    <w:rsid w:val="00D215CA"/>
    <w:rsid w:val="00D32A97"/>
    <w:rsid w:val="00D334F8"/>
    <w:rsid w:val="00D417DA"/>
    <w:rsid w:val="00D425F3"/>
    <w:rsid w:val="00D43824"/>
    <w:rsid w:val="00D5526D"/>
    <w:rsid w:val="00D57361"/>
    <w:rsid w:val="00D61970"/>
    <w:rsid w:val="00D70D10"/>
    <w:rsid w:val="00D7163D"/>
    <w:rsid w:val="00D72511"/>
    <w:rsid w:val="00D7513B"/>
    <w:rsid w:val="00D773FF"/>
    <w:rsid w:val="00D77953"/>
    <w:rsid w:val="00D779B7"/>
    <w:rsid w:val="00D82F08"/>
    <w:rsid w:val="00D8341F"/>
    <w:rsid w:val="00D85EAD"/>
    <w:rsid w:val="00D87FE5"/>
    <w:rsid w:val="00D936D6"/>
    <w:rsid w:val="00D93D39"/>
    <w:rsid w:val="00DA50F0"/>
    <w:rsid w:val="00DC1BAF"/>
    <w:rsid w:val="00DC4839"/>
    <w:rsid w:val="00DD657C"/>
    <w:rsid w:val="00DD6D5D"/>
    <w:rsid w:val="00DD7A71"/>
    <w:rsid w:val="00DD7D9B"/>
    <w:rsid w:val="00DE4CE9"/>
    <w:rsid w:val="00E01A8C"/>
    <w:rsid w:val="00E02C9F"/>
    <w:rsid w:val="00E058D3"/>
    <w:rsid w:val="00E15104"/>
    <w:rsid w:val="00E1684A"/>
    <w:rsid w:val="00E17F05"/>
    <w:rsid w:val="00E3303C"/>
    <w:rsid w:val="00E334C2"/>
    <w:rsid w:val="00E373B6"/>
    <w:rsid w:val="00E4354F"/>
    <w:rsid w:val="00E5093A"/>
    <w:rsid w:val="00E52F8C"/>
    <w:rsid w:val="00E556B6"/>
    <w:rsid w:val="00E5579B"/>
    <w:rsid w:val="00E651AC"/>
    <w:rsid w:val="00E653B1"/>
    <w:rsid w:val="00EA3EA9"/>
    <w:rsid w:val="00EA462E"/>
    <w:rsid w:val="00EA46F1"/>
    <w:rsid w:val="00EB0D69"/>
    <w:rsid w:val="00EC59AD"/>
    <w:rsid w:val="00EC6CB1"/>
    <w:rsid w:val="00EC7970"/>
    <w:rsid w:val="00ED02BA"/>
    <w:rsid w:val="00ED66ED"/>
    <w:rsid w:val="00EE206D"/>
    <w:rsid w:val="00EE230F"/>
    <w:rsid w:val="00EE2C1E"/>
    <w:rsid w:val="00F0444B"/>
    <w:rsid w:val="00F06945"/>
    <w:rsid w:val="00F10AD6"/>
    <w:rsid w:val="00F11A2B"/>
    <w:rsid w:val="00F17724"/>
    <w:rsid w:val="00F21EB8"/>
    <w:rsid w:val="00F24994"/>
    <w:rsid w:val="00F33EDB"/>
    <w:rsid w:val="00F51B65"/>
    <w:rsid w:val="00F54E42"/>
    <w:rsid w:val="00F62563"/>
    <w:rsid w:val="00F62788"/>
    <w:rsid w:val="00F63F00"/>
    <w:rsid w:val="00F70916"/>
    <w:rsid w:val="00F853D4"/>
    <w:rsid w:val="00F85768"/>
    <w:rsid w:val="00F9641D"/>
    <w:rsid w:val="00FA0D6F"/>
    <w:rsid w:val="00FA16EA"/>
    <w:rsid w:val="00FA2807"/>
    <w:rsid w:val="00FA63B4"/>
    <w:rsid w:val="00FB3393"/>
    <w:rsid w:val="00FB6D2D"/>
    <w:rsid w:val="00FC1183"/>
    <w:rsid w:val="00FC735C"/>
    <w:rsid w:val="00FD65A4"/>
    <w:rsid w:val="00FE29B0"/>
    <w:rsid w:val="00FE4869"/>
    <w:rsid w:val="00FE7816"/>
    <w:rsid w:val="00FF1DF7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A87FD8"/>
  <w15:docId w15:val="{52FDB9CD-3198-4688-BB8F-C22AA7B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7B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882683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88268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88268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82683"/>
    <w:rPr>
      <w:rFonts w:ascii="Cambria" w:hAnsi="Cambria" w:cs="Times New Roman"/>
      <w:color w:val="365F91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882683"/>
    <w:rPr>
      <w:rFonts w:ascii="Cambria" w:hAnsi="Cambria" w:cs="Times New Roman"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882683"/>
    <w:rPr>
      <w:rFonts w:ascii="Cambria" w:hAnsi="Cambria" w:cs="Times New Roman"/>
      <w:color w:val="243F6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17F05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E17F05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03A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03A85"/>
    <w:rPr>
      <w:rFonts w:cs="Times New Roman"/>
    </w:rPr>
  </w:style>
  <w:style w:type="character" w:styleId="Hipercze">
    <w:name w:val="Hyperlink"/>
    <w:uiPriority w:val="99"/>
    <w:rsid w:val="00EC59A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E18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829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8295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8295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077C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7C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77C34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7C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7C34"/>
    <w:rPr>
      <w:rFonts w:cs="Times New Roman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51F9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77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85A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C85A3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0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kowskieforum.pl" TargetMode="External"/><Relationship Id="rId13" Type="http://schemas.openxmlformats.org/officeDocument/2006/relationships/hyperlink" Target="mailto:inspektorochronydanych@krakowskieforu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licies.google.com/privacy?hl=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spektorochronydanych@krakowskieforu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fk@krakowskieforu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FA73C-48B0-475F-A7EB-A3F6A42C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1599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IBZ dla KFK</dc:creator>
  <cp:lastModifiedBy>Aleksandra Walczyk | Krakowskie Forum Kultury</cp:lastModifiedBy>
  <cp:revision>3</cp:revision>
  <cp:lastPrinted>2022-01-21T22:53:00Z</cp:lastPrinted>
  <dcterms:created xsi:type="dcterms:W3CDTF">2025-08-06T08:07:00Z</dcterms:created>
  <dcterms:modified xsi:type="dcterms:W3CDTF">2025-08-06T08:14:00Z</dcterms:modified>
</cp:coreProperties>
</file>